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078" w:rsidRPr="00735765" w:rsidRDefault="00735765" w:rsidP="008B5078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bg-BG"/>
        </w:rPr>
      </w:pPr>
      <w:r w:rsidRPr="00735765">
        <w:rPr>
          <w:rFonts w:ascii="Times New Roman" w:eastAsia="Times New Roman" w:hAnsi="Times New Roman" w:cs="Times New Roman"/>
          <w:b/>
          <w:color w:val="212529"/>
          <w:sz w:val="28"/>
          <w:szCs w:val="28"/>
          <w:shd w:val="clear" w:color="auto" w:fill="FFFFFF"/>
          <w:lang w:eastAsia="bg-BG"/>
        </w:rPr>
        <w:t>МОТИВИ</w:t>
      </w:r>
    </w:p>
    <w:p w:rsidR="008B5078" w:rsidRPr="008B5078" w:rsidRDefault="008B5078" w:rsidP="008B5078">
      <w:pPr>
        <w:shd w:val="clear" w:color="auto" w:fill="FFFFFF"/>
        <w:spacing w:after="100" w:afterAutospacing="1" w:line="240" w:lineRule="auto"/>
        <w:ind w:left="5670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8B5078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</w:t>
      </w:r>
    </w:p>
    <w:p w:rsidR="008B5078" w:rsidRDefault="008B5078" w:rsidP="000C04CA">
      <w:pPr>
        <w:shd w:val="clear" w:color="auto" w:fill="FFFFFF"/>
        <w:spacing w:after="100" w:afterAutospacing="1" w:line="240" w:lineRule="auto"/>
        <w:ind w:left="-135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</w:pPr>
      <w:r w:rsidRPr="008B5078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 xml:space="preserve">   </w:t>
      </w:r>
      <w:r w:rsidRPr="00D036A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>Относно</w:t>
      </w:r>
      <w:r w:rsidRPr="00D036A9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: </w:t>
      </w:r>
      <w:r w:rsidRPr="000C04CA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>Приемане на изменение и допълнение на</w:t>
      </w:r>
      <w:r w:rsidRPr="00D036A9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</w:t>
      </w:r>
      <w:r w:rsidR="000C04CA" w:rsidRPr="000C04CA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>Наредба за реда и условията</w:t>
      </w:r>
      <w:r w:rsidR="000C04CA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 xml:space="preserve"> </w:t>
      </w:r>
      <w:r w:rsidR="000C04CA" w:rsidRPr="000C04CA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 xml:space="preserve">за установяване на жилищни </w:t>
      </w:r>
      <w:r w:rsidR="000C04CA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>нужди, за настаняване под наем</w:t>
      </w:r>
      <w:r w:rsidR="000C04CA" w:rsidRPr="000C04CA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 xml:space="preserve"> и разпореждане с жилища</w:t>
      </w:r>
      <w:r w:rsidR="000C04CA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 xml:space="preserve"> </w:t>
      </w:r>
      <w:r w:rsidR="000C04CA" w:rsidRPr="000C04CA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>от общинския жилищен фонд</w:t>
      </w:r>
    </w:p>
    <w:p w:rsidR="00620260" w:rsidRPr="000C04CA" w:rsidRDefault="00620260" w:rsidP="000C04CA">
      <w:pPr>
        <w:shd w:val="clear" w:color="auto" w:fill="FFFFFF"/>
        <w:spacing w:after="100" w:afterAutospacing="1" w:line="240" w:lineRule="auto"/>
        <w:ind w:left="-135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</w:pPr>
    </w:p>
    <w:p w:rsidR="00620260" w:rsidRPr="00620260" w:rsidRDefault="008B5078" w:rsidP="00620260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</w:pPr>
      <w:r w:rsidRPr="009753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>Причини и мотиви, които налагат приемането на</w:t>
      </w:r>
      <w:r w:rsidR="009753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 xml:space="preserve"> промените в</w:t>
      </w:r>
      <w:r w:rsidRPr="009753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 xml:space="preserve"> настоящата наредба:</w:t>
      </w:r>
    </w:p>
    <w:p w:rsidR="0001598D" w:rsidRPr="00940927" w:rsidRDefault="008B5078" w:rsidP="008B507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B5078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    </w:t>
      </w:r>
      <w:r w:rsidR="00620260">
        <w:rPr>
          <w:rFonts w:ascii="Arial" w:eastAsia="Times New Roman" w:hAnsi="Arial" w:cs="Arial"/>
          <w:color w:val="212529"/>
          <w:sz w:val="21"/>
          <w:szCs w:val="21"/>
          <w:lang w:eastAsia="bg-BG"/>
        </w:rPr>
        <w:tab/>
      </w:r>
      <w:r w:rsidR="000C04CA" w:rsidRPr="000C04C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</w:t>
      </w:r>
      <w:r w:rsidR="000C04C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0C04CA" w:rsidRPr="000C04C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реда и условията за установяване на жилищни нужди, за настаняване под наем и разпореждане с жилища от общинския жилищен фонд</w:t>
      </w:r>
      <w:r w:rsidR="002862E7" w:rsidRPr="00D036A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862E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урежда</w:t>
      </w:r>
      <w:r w:rsidR="002862E7" w:rsidRPr="00D036A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63AE5" w:rsidRPr="00A63A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условията и реда за установяване на жилищни нужди и за настаняване под наем в ж</w:t>
      </w:r>
      <w:r w:rsidR="00A63A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илищата по чл.43 и чл.45 от ЗОС, </w:t>
      </w:r>
      <w:r w:rsidR="00A63AE5" w:rsidRPr="00A63A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за настаняване във в</w:t>
      </w:r>
      <w:r w:rsidR="00A63A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едомствените жилища на Общината, </w:t>
      </w:r>
      <w:r w:rsidR="00A63AE5" w:rsidRPr="00A63A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реда за отдаване под н</w:t>
      </w:r>
      <w:r w:rsidR="00A63A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аем на свободни общински жилища,</w:t>
      </w:r>
      <w:r w:rsidR="008C10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както и</w:t>
      </w:r>
      <w:r w:rsidR="00A63A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63AE5" w:rsidRPr="00A63A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условията и реда за</w:t>
      </w:r>
      <w:r w:rsidR="008C10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разпореждане с общински жилища</w:t>
      </w:r>
      <w:r w:rsidR="0094092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620260" w:rsidRDefault="008B5078" w:rsidP="001971E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8B5078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   </w:t>
      </w:r>
      <w:r w:rsidR="00620260">
        <w:rPr>
          <w:rFonts w:ascii="Arial" w:eastAsia="Times New Roman" w:hAnsi="Arial" w:cs="Arial"/>
          <w:color w:val="212529"/>
          <w:sz w:val="21"/>
          <w:szCs w:val="21"/>
          <w:lang w:eastAsia="bg-BG"/>
        </w:rPr>
        <w:tab/>
      </w:r>
      <w:r w:rsidR="00751DF7" w:rsidRPr="00751DF7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В хода на практическото приложение на Наредба</w:t>
      </w:r>
      <w:proofErr w:type="spellStart"/>
      <w:r w:rsidR="00E551D3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bg-BG"/>
        </w:rPr>
        <w:t>та</w:t>
      </w:r>
      <w:proofErr w:type="spellEnd"/>
      <w:r w:rsidR="00751DF7" w:rsidRPr="00751DF7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се установиха разпоредби, които </w:t>
      </w:r>
      <w:r w:rsidR="00751DF7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следва да се актуализират</w:t>
      </w:r>
      <w:r w:rsidR="00751DF7" w:rsidRPr="00751DF7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, съобразно </w:t>
      </w:r>
      <w:r w:rsidR="005B0C95" w:rsidRPr="005B0C95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действащата нормативна уредба</w:t>
      </w:r>
      <w:r w:rsidR="00751DF7" w:rsidRPr="00751DF7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.</w:t>
      </w:r>
    </w:p>
    <w:p w:rsidR="001971ED" w:rsidRPr="001971ED" w:rsidRDefault="001971ED" w:rsidP="00620260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</w:pP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Съгласно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чл. 4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, ал. 6</w:t>
      </w:r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от</w:t>
      </w:r>
      <w:r w:rsidRPr="001971ED">
        <w:t xml:space="preserve"> </w:t>
      </w:r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З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акона</w:t>
      </w:r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за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електронното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управление (ДВ,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бр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. 80 от 20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23 г., в сила от 31.03.2024 г.), </w:t>
      </w:r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с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подзаконов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нормативен акт не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може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да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бъде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въвеждано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задължение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за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доказване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на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факти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и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обстоятелства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за лица или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обекти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,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вписани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в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регистър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, на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които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е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предоставен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идентификатор,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освен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ако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с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подзаконовия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нормативен акт се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изпълняват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или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прилагат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актове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на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Европейския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съюз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.</w:t>
      </w:r>
    </w:p>
    <w:p w:rsidR="008B5078" w:rsidRDefault="001971ED" w:rsidP="00D9494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</w:pPr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ab/>
        <w:t xml:space="preserve">С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визиран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bg-BG"/>
        </w:rPr>
        <w:t>a</w:t>
      </w:r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та норма се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въвежда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изрична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забрана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подзаконов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нормативен акт да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изисква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от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гражданите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да предоставят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документи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за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доказване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пред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административен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орган на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факти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и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обстоятелства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,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които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са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налични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в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регистри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. Вместо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това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административните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органи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следва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да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извършват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служебни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проверки в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съответния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регистър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на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необходимите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им за целите на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административното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обслужване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данни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,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въз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основа на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съответното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законово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основание.</w:t>
      </w:r>
      <w:r w:rsidR="00776C8E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От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гражданите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bg-BG"/>
        </w:rPr>
        <w:t>,</w:t>
      </w:r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кандидатстващи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за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настаняване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в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общински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жилища и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наемателите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не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може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да се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изискват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документи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, удостоверения и справки,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кои</w:t>
      </w:r>
      <w:r w:rsidR="00776C8E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то</w:t>
      </w:r>
      <w:proofErr w:type="spellEnd"/>
      <w:r w:rsidR="00776C8E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="00776C8E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общината</w:t>
      </w:r>
      <w:proofErr w:type="spellEnd"/>
      <w:r w:rsidR="00776C8E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="00776C8E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може</w:t>
      </w:r>
      <w:proofErr w:type="spellEnd"/>
      <w:r w:rsidR="00776C8E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да получи</w:t>
      </w:r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по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служебен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 </w:t>
      </w:r>
      <w:proofErr w:type="spellStart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път</w:t>
      </w:r>
      <w:proofErr w:type="spellEnd"/>
      <w:r w:rsidRPr="001971ED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>.</w:t>
      </w:r>
    </w:p>
    <w:p w:rsidR="00D94948" w:rsidRDefault="00720C9E" w:rsidP="00D9494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ab/>
      </w:r>
      <w:r w:rsidRPr="00720C9E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  <w:t xml:space="preserve">Удостоверения и справки </w:t>
      </w:r>
      <w:r w:rsidRPr="00720C9E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м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огат да се изискват служебно </w:t>
      </w: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от отдел</w:t>
      </w:r>
      <w:proofErr w:type="gram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</w:t>
      </w:r>
      <w:r w:rsidRPr="00720C9E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Местни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данъци и</w:t>
      </w:r>
      <w:r w:rsidRPr="00720C9E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такси и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ГРАО</w:t>
      </w:r>
      <w:r w:rsidRPr="00720C9E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</w:t>
      </w:r>
      <w:r w:rsidR="004C10B5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при</w:t>
      </w:r>
      <w:r w:rsidRPr="00720C9E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Община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Ивайловград, Агенция по вписванията,</w:t>
      </w:r>
      <w:r w:rsidRPr="00720C9E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Агенция по геодезия, картография и кадастър и др. </w:t>
      </w:r>
    </w:p>
    <w:p w:rsidR="00620260" w:rsidRPr="00D94948" w:rsidRDefault="00620260" w:rsidP="00D9494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bg-BG"/>
        </w:rPr>
      </w:pPr>
    </w:p>
    <w:p w:rsidR="008B5078" w:rsidRPr="003563DA" w:rsidRDefault="008B5078" w:rsidP="003563DA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</w:pPr>
      <w:r w:rsidRPr="003563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>Цели, които се поставят</w:t>
      </w:r>
      <w:r w:rsidRPr="003563DA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>:</w:t>
      </w:r>
    </w:p>
    <w:p w:rsidR="008B5078" w:rsidRPr="003563DA" w:rsidRDefault="008B5078" w:rsidP="00B85D03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3563DA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С предложените промени на </w:t>
      </w:r>
      <w:r w:rsidR="000B72B5" w:rsidRPr="000B72B5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Наредбата за реда и условията за установяване на жилищни нужди, за настаняване под наем и разпореждане с жилища от общинския жилищен фонд</w:t>
      </w:r>
      <w:r w:rsidRPr="003563DA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се цели </w:t>
      </w:r>
      <w:r w:rsidR="00B85D03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актуализиране на наредбата, и привеждането и в съответствие,</w:t>
      </w:r>
      <w:r w:rsidR="00B85D03" w:rsidRPr="00B85D03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съобразно изискванията на</w:t>
      </w:r>
      <w:r w:rsidR="00B85D03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</w:t>
      </w:r>
      <w:r w:rsidR="005B0C95" w:rsidRPr="005B0C95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действащата нормативна уредба</w:t>
      </w:r>
      <w:r w:rsidR="00B85D03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.</w:t>
      </w:r>
    </w:p>
    <w:p w:rsidR="008B5078" w:rsidRDefault="008B5078" w:rsidP="008B507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8B5078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</w:t>
      </w:r>
    </w:p>
    <w:p w:rsidR="00620260" w:rsidRPr="008B5078" w:rsidRDefault="00620260" w:rsidP="008B507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8B5078" w:rsidRPr="003563DA" w:rsidRDefault="008B5078" w:rsidP="003563DA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3563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>Оч</w:t>
      </w:r>
      <w:r w:rsidR="0064274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>аквани резултати от прилагането</w:t>
      </w:r>
      <w:r w:rsidRPr="003563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>:</w:t>
      </w:r>
    </w:p>
    <w:p w:rsidR="008B5078" w:rsidRPr="003563DA" w:rsidRDefault="008B5078" w:rsidP="008B507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8B5078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     </w:t>
      </w:r>
      <w:r w:rsidR="0064274C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bg-BG"/>
        </w:rPr>
        <w:t>Предложените изменения ще доведат до оптимизиране и подобряване на</w:t>
      </w:r>
      <w:r w:rsidR="0064274C" w:rsidRPr="0064274C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shd w:val="clear" w:color="auto" w:fill="FFFFFF"/>
          <w:lang w:eastAsia="bg-BG"/>
        </w:rPr>
        <w:t xml:space="preserve"> </w:t>
      </w:r>
      <w:r w:rsidR="0064274C" w:rsidRPr="0064274C">
        <w:rPr>
          <w:rFonts w:ascii="Times New Roman" w:eastAsia="Times New Roman" w:hAnsi="Times New Roman" w:cs="Times New Roman"/>
          <w:bCs/>
          <w:color w:val="212529"/>
          <w:sz w:val="24"/>
          <w:szCs w:val="24"/>
          <w:shd w:val="clear" w:color="auto" w:fill="FFFFFF"/>
          <w:lang w:eastAsia="bg-BG"/>
        </w:rPr>
        <w:t>комплексно</w:t>
      </w:r>
      <w:r w:rsidR="0064274C">
        <w:rPr>
          <w:rFonts w:ascii="Times New Roman" w:eastAsia="Times New Roman" w:hAnsi="Times New Roman" w:cs="Times New Roman"/>
          <w:bCs/>
          <w:color w:val="212529"/>
          <w:sz w:val="24"/>
          <w:szCs w:val="24"/>
          <w:shd w:val="clear" w:color="auto" w:fill="FFFFFF"/>
          <w:lang w:eastAsia="bg-BG"/>
        </w:rPr>
        <w:t>то</w:t>
      </w:r>
      <w:r w:rsidR="0064274C" w:rsidRPr="0064274C">
        <w:rPr>
          <w:rFonts w:ascii="Times New Roman" w:eastAsia="Times New Roman" w:hAnsi="Times New Roman" w:cs="Times New Roman"/>
          <w:bCs/>
          <w:color w:val="212529"/>
          <w:sz w:val="24"/>
          <w:szCs w:val="24"/>
          <w:shd w:val="clear" w:color="auto" w:fill="FFFFFF"/>
          <w:lang w:eastAsia="bg-BG"/>
        </w:rPr>
        <w:t xml:space="preserve"> административно обслужване</w:t>
      </w:r>
      <w:r w:rsidR="0064274C">
        <w:rPr>
          <w:rFonts w:ascii="Times New Roman" w:eastAsia="Times New Roman" w:hAnsi="Times New Roman" w:cs="Times New Roman"/>
          <w:bCs/>
          <w:color w:val="212529"/>
          <w:sz w:val="24"/>
          <w:szCs w:val="24"/>
          <w:shd w:val="clear" w:color="auto" w:fill="FFFFFF"/>
          <w:lang w:eastAsia="bg-BG"/>
        </w:rPr>
        <w:t xml:space="preserve"> на гражданите</w:t>
      </w:r>
      <w:r w:rsidR="0064274C" w:rsidRPr="0064274C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bg-BG"/>
        </w:rPr>
        <w:t xml:space="preserve"> и привеждане</w:t>
      </w:r>
      <w:r w:rsidR="0064274C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bg-BG"/>
        </w:rPr>
        <w:t xml:space="preserve"> на</w:t>
      </w:r>
      <w:r w:rsidR="0064274C" w:rsidRPr="0064274C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bg-BG"/>
        </w:rPr>
        <w:t xml:space="preserve"> </w:t>
      </w:r>
      <w:r w:rsidR="0064274C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bg-BG"/>
        </w:rPr>
        <w:t>наредбата</w:t>
      </w:r>
      <w:r w:rsidR="0064274C" w:rsidRPr="0064274C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bg-BG"/>
        </w:rPr>
        <w:t xml:space="preserve"> в съответствие </w:t>
      </w:r>
      <w:r w:rsidR="0064274C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bg-BG"/>
        </w:rPr>
        <w:t>с</w:t>
      </w:r>
      <w:r w:rsidR="005B0C95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bg-BG"/>
        </w:rPr>
        <w:t xml:space="preserve"> действащата</w:t>
      </w:r>
      <w:r w:rsidR="0064274C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bg-BG"/>
        </w:rPr>
        <w:t xml:space="preserve"> </w:t>
      </w:r>
      <w:r w:rsidR="005B0C95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нормативна</w:t>
      </w:r>
      <w:r w:rsidR="0064274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уредба</w:t>
      </w:r>
      <w:r w:rsidR="0064274C" w:rsidRPr="0064274C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bg-BG"/>
        </w:rPr>
        <w:t>.</w:t>
      </w:r>
    </w:p>
    <w:p w:rsidR="008B5078" w:rsidRPr="003563DA" w:rsidRDefault="008B5078" w:rsidP="003563DA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3563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>Финансови средства, необходими за прилагането на новата уредба:</w:t>
      </w:r>
    </w:p>
    <w:p w:rsidR="008B5078" w:rsidRPr="0064274C" w:rsidRDefault="008B5078" w:rsidP="008B507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8B5078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              </w:t>
      </w:r>
      <w:r w:rsidRPr="003563DA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За прилагане на</w:t>
      </w:r>
      <w:r w:rsidR="008E353A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предлаганите промени</w:t>
      </w:r>
      <w:r w:rsidRPr="003563DA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в Наредбата не </w:t>
      </w:r>
      <w:r w:rsidR="002E13CA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са необходими</w:t>
      </w:r>
      <w:r w:rsidRPr="003563DA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допълнителни финансови средства. </w:t>
      </w:r>
    </w:p>
    <w:p w:rsidR="008B5078" w:rsidRPr="00F07415" w:rsidRDefault="008B5078" w:rsidP="00F07415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F0741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>Анализ за съответствие с правото на Ев</w:t>
      </w:r>
      <w:r w:rsidR="000713F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>ропейския съюз и на Република</w:t>
      </w:r>
      <w:r w:rsidRPr="00F0741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 xml:space="preserve"> България:</w:t>
      </w:r>
    </w:p>
    <w:p w:rsidR="00AB4F02" w:rsidRPr="00DB390C" w:rsidRDefault="008B5078" w:rsidP="008B507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bg" w:eastAsia="bg-BG"/>
        </w:rPr>
      </w:pPr>
      <w:r w:rsidRPr="008B5078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      </w:t>
      </w:r>
      <w:r w:rsidR="00F07415" w:rsidRPr="00F07415">
        <w:rPr>
          <w:rFonts w:ascii="Times New Roman" w:eastAsia="Times New Roman" w:hAnsi="Times New Roman" w:cs="Times New Roman"/>
          <w:color w:val="212529"/>
          <w:sz w:val="24"/>
          <w:szCs w:val="24"/>
          <w:lang w:val="bg" w:eastAsia="bg-BG"/>
        </w:rPr>
        <w:t>Проектът</w:t>
      </w:r>
      <w:r w:rsidR="00DB390C">
        <w:rPr>
          <w:rFonts w:ascii="Times New Roman" w:eastAsia="Times New Roman" w:hAnsi="Times New Roman" w:cs="Times New Roman"/>
          <w:color w:val="212529"/>
          <w:sz w:val="24"/>
          <w:szCs w:val="24"/>
          <w:lang w:val="bg" w:eastAsia="bg-BG"/>
        </w:rPr>
        <w:t xml:space="preserve"> за</w:t>
      </w:r>
      <w:r w:rsidR="00DB390C" w:rsidRPr="00DB390C">
        <w:t xml:space="preserve"> </w:t>
      </w:r>
      <w:r w:rsidR="00DB390C" w:rsidRPr="00DB390C">
        <w:rPr>
          <w:rFonts w:ascii="Times New Roman" w:eastAsia="Times New Roman" w:hAnsi="Times New Roman" w:cs="Times New Roman"/>
          <w:color w:val="212529"/>
          <w:sz w:val="24"/>
          <w:szCs w:val="24"/>
          <w:lang w:val="bg" w:eastAsia="bg-BG"/>
        </w:rPr>
        <w:t>изменение и допълнение на</w:t>
      </w:r>
      <w:r w:rsidR="00F07415" w:rsidRPr="00F07415">
        <w:rPr>
          <w:rFonts w:ascii="Times New Roman" w:eastAsia="Times New Roman" w:hAnsi="Times New Roman" w:cs="Times New Roman"/>
          <w:color w:val="212529"/>
          <w:sz w:val="24"/>
          <w:szCs w:val="24"/>
          <w:lang w:val="bg" w:eastAsia="bg-BG"/>
        </w:rPr>
        <w:t xml:space="preserve"> на </w:t>
      </w:r>
      <w:r w:rsidR="00DB390C" w:rsidRPr="00DB390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Наредбата за реда и условията за установяване на жилищни нужди, за настаняване под наем и разпореждане с жилища от общинския жилищен фонд</w:t>
      </w:r>
      <w:r w:rsidR="00F07415" w:rsidRPr="00F07415">
        <w:rPr>
          <w:rFonts w:ascii="Times New Roman" w:eastAsia="Times New Roman" w:hAnsi="Times New Roman" w:cs="Times New Roman"/>
          <w:color w:val="212529"/>
          <w:sz w:val="24"/>
          <w:szCs w:val="24"/>
          <w:lang w:val="bg" w:eastAsia="bg-BG"/>
        </w:rPr>
        <w:t xml:space="preserve"> е подзаконов нормативен акт и съответствието му с правото на Европейския съюз е обвързано със синхронизирането на действащото българско законодателство. Проектът не е в противоречие</w:t>
      </w:r>
      <w:r w:rsidR="00DB390C" w:rsidRPr="00DB390C">
        <w:rPr>
          <w:rFonts w:ascii="Times New Roman" w:eastAsia="Times New Roman" w:hAnsi="Times New Roman" w:cs="Times New Roman"/>
          <w:color w:val="212529"/>
          <w:sz w:val="24"/>
          <w:szCs w:val="24"/>
          <w:lang w:val="bg" w:eastAsia="bg-BG"/>
        </w:rPr>
        <w:t xml:space="preserve"> и е съобразен с</w:t>
      </w:r>
      <w:r w:rsidR="00F07415" w:rsidRPr="00F07415">
        <w:rPr>
          <w:rFonts w:ascii="Times New Roman" w:eastAsia="Times New Roman" w:hAnsi="Times New Roman" w:cs="Times New Roman"/>
          <w:color w:val="212529"/>
          <w:sz w:val="24"/>
          <w:szCs w:val="24"/>
          <w:lang w:val="bg" w:eastAsia="bg-BG"/>
        </w:rPr>
        <w:t xml:space="preserve"> европейското законодателство.</w:t>
      </w:r>
      <w:bookmarkStart w:id="0" w:name="_GoBack"/>
      <w:bookmarkEnd w:id="0"/>
    </w:p>
    <w:p w:rsidR="00F07415" w:rsidRPr="00F07415" w:rsidRDefault="008B5078" w:rsidP="00F07415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F07415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На основание чл. 26, ал. 3 от Закона за нормативните актове, проектът за изменение и допълнение на Наредбата е публикуван на ин</w:t>
      </w:r>
      <w:r w:rsidR="00DD59C6" w:rsidRPr="00F07415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тернет страницата на Община </w:t>
      </w:r>
      <w:r w:rsidRPr="00F07415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Ивайловград. Заинтересованите граждани и юридически лица, могат да правят предложения и да изразяват становища по проекта на нормативен акт, както и да се провеждат обществени консултации, в срок не по - кратък от 30 дни от публикуване на документа.</w:t>
      </w:r>
    </w:p>
    <w:p w:rsidR="00AB4F02" w:rsidRPr="00AB4F02" w:rsidRDefault="00AB4F02" w:rsidP="008B507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</w:p>
    <w:p w:rsidR="008B5078" w:rsidRPr="008B5078" w:rsidRDefault="008B5078" w:rsidP="0042647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773F3E" w:rsidRDefault="00773F3E"/>
    <w:sectPr w:rsidR="00773F3E" w:rsidSect="003563DA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91DF2"/>
    <w:multiLevelType w:val="multilevel"/>
    <w:tmpl w:val="2CFAB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0211BB"/>
    <w:multiLevelType w:val="multilevel"/>
    <w:tmpl w:val="C1BE4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078"/>
    <w:rsid w:val="00000FCB"/>
    <w:rsid w:val="0001598D"/>
    <w:rsid w:val="000713F5"/>
    <w:rsid w:val="000B72B5"/>
    <w:rsid w:val="000C04CA"/>
    <w:rsid w:val="001316B0"/>
    <w:rsid w:val="00135D31"/>
    <w:rsid w:val="00141A76"/>
    <w:rsid w:val="001971ED"/>
    <w:rsid w:val="00266AC4"/>
    <w:rsid w:val="002862E7"/>
    <w:rsid w:val="002E13CA"/>
    <w:rsid w:val="002E5FCC"/>
    <w:rsid w:val="003563DA"/>
    <w:rsid w:val="003D398D"/>
    <w:rsid w:val="00426479"/>
    <w:rsid w:val="00471891"/>
    <w:rsid w:val="0048363F"/>
    <w:rsid w:val="004C10B5"/>
    <w:rsid w:val="0054591E"/>
    <w:rsid w:val="005A3EFE"/>
    <w:rsid w:val="005B0C95"/>
    <w:rsid w:val="00617041"/>
    <w:rsid w:val="00620260"/>
    <w:rsid w:val="0064274C"/>
    <w:rsid w:val="00720C9E"/>
    <w:rsid w:val="0072741D"/>
    <w:rsid w:val="00735765"/>
    <w:rsid w:val="00751DF7"/>
    <w:rsid w:val="00773F3E"/>
    <w:rsid w:val="00776C8E"/>
    <w:rsid w:val="007C57F7"/>
    <w:rsid w:val="008626A3"/>
    <w:rsid w:val="008A04E4"/>
    <w:rsid w:val="008B5078"/>
    <w:rsid w:val="008C107D"/>
    <w:rsid w:val="008E353A"/>
    <w:rsid w:val="00940927"/>
    <w:rsid w:val="009753A0"/>
    <w:rsid w:val="00A14DBB"/>
    <w:rsid w:val="00A63AE5"/>
    <w:rsid w:val="00AB4F02"/>
    <w:rsid w:val="00AD27B8"/>
    <w:rsid w:val="00B412F1"/>
    <w:rsid w:val="00B83106"/>
    <w:rsid w:val="00B85D03"/>
    <w:rsid w:val="00C6686A"/>
    <w:rsid w:val="00CD20BD"/>
    <w:rsid w:val="00D036A9"/>
    <w:rsid w:val="00D315EF"/>
    <w:rsid w:val="00D72D3F"/>
    <w:rsid w:val="00D94948"/>
    <w:rsid w:val="00DB390C"/>
    <w:rsid w:val="00DD59C6"/>
    <w:rsid w:val="00E551D3"/>
    <w:rsid w:val="00F07415"/>
    <w:rsid w:val="00F1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79918F-609D-445B-9DEC-8DF4FB839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Katina Georgieva</dc:creator>
  <cp:lastModifiedBy>Krasen Krastev</cp:lastModifiedBy>
  <cp:revision>40</cp:revision>
  <dcterms:created xsi:type="dcterms:W3CDTF">2025-08-04T13:09:00Z</dcterms:created>
  <dcterms:modified xsi:type="dcterms:W3CDTF">2026-10-23T08:40:00Z</dcterms:modified>
</cp:coreProperties>
</file>