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52A" w:rsidRDefault="00AA752A" w:rsidP="00AA752A">
      <w:pPr>
        <w:pStyle w:val="NoSpacing"/>
        <w:tabs>
          <w:tab w:val="left" w:pos="564"/>
          <w:tab w:val="center" w:pos="4961"/>
        </w:tabs>
        <w:rPr>
          <w:sz w:val="36"/>
          <w:szCs w:val="36"/>
        </w:rPr>
      </w:pPr>
      <w:r w:rsidRPr="003E7602">
        <w:rPr>
          <w:rFonts w:ascii="Times New Roman" w:hAnsi="Times New Roman"/>
          <w:noProof/>
          <w:sz w:val="36"/>
          <w:szCs w:val="36"/>
          <w:lang w:val="en-US"/>
        </w:rPr>
        <w:drawing>
          <wp:inline distT="0" distB="0" distL="0" distR="0">
            <wp:extent cx="1014095" cy="1008380"/>
            <wp:effectExtent l="19050" t="0" r="0" b="0"/>
            <wp:docPr id="5" name="Картина 1" descr="D:\Споделена\150 ГОДИНИ\006Copy_of_drawing-6 А5_B3_col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1" descr="D:\Споделена\150 ГОДИНИ\006Copy_of_drawing-6 А5_B3_color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5131" cy="1009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36"/>
          <w:szCs w:val="36"/>
          <w:lang w:val="en-US"/>
        </w:rPr>
        <w:t xml:space="preserve">           </w:t>
      </w:r>
      <w:r>
        <w:rPr>
          <w:noProof/>
          <w:sz w:val="36"/>
          <w:szCs w:val="36"/>
          <w:lang w:val="en-US"/>
        </w:rPr>
        <w:drawing>
          <wp:inline distT="0" distB="0" distL="0" distR="0">
            <wp:extent cx="2383164" cy="1581150"/>
            <wp:effectExtent l="0" t="0" r="0" b="0"/>
            <wp:docPr id="4" name="Картина 3" descr="F:\Споделена\КК\Ивайло Балабанов\logo-silver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F:\Споделена\КК\Ивайло Балабанов\logo-silver-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3164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                                </w:t>
      </w:r>
      <w:r w:rsidRPr="003E7602">
        <w:rPr>
          <w:noProof/>
          <w:lang w:val="en-US"/>
        </w:rPr>
        <w:drawing>
          <wp:inline distT="0" distB="0" distL="0" distR="0">
            <wp:extent cx="697230" cy="967740"/>
            <wp:effectExtent l="19050" t="0" r="7011" b="0"/>
            <wp:docPr id="6" name="Картина 1" descr="GerbSvilengradSv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GerbSvilengradSv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108" cy="972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52A" w:rsidRPr="003E7602" w:rsidRDefault="00AA752A" w:rsidP="00AA752A">
      <w:pPr>
        <w:pStyle w:val="NoSpacing"/>
        <w:tabs>
          <w:tab w:val="left" w:pos="564"/>
          <w:tab w:val="center" w:pos="4961"/>
        </w:tabs>
        <w:jc w:val="center"/>
        <w:rPr>
          <w:rFonts w:ascii="Times New Roman" w:hAnsi="Times New Roman"/>
          <w:sz w:val="36"/>
          <w:szCs w:val="36"/>
          <w:lang w:val="en-US"/>
        </w:rPr>
      </w:pPr>
      <w:r>
        <w:rPr>
          <w:rFonts w:ascii="Times New Roman" w:hAnsi="Times New Roman"/>
          <w:sz w:val="36"/>
          <w:szCs w:val="36"/>
          <w:lang w:val="en-US"/>
        </w:rPr>
        <w:t xml:space="preserve">  </w:t>
      </w:r>
    </w:p>
    <w:p w:rsidR="00AA752A" w:rsidRPr="003E7602" w:rsidRDefault="00AA752A" w:rsidP="00AA752A">
      <w:pPr>
        <w:pStyle w:val="NoSpacing"/>
        <w:tabs>
          <w:tab w:val="left" w:pos="564"/>
          <w:tab w:val="center" w:pos="4961"/>
        </w:tabs>
        <w:jc w:val="center"/>
        <w:rPr>
          <w:rFonts w:ascii="Times New Roman" w:hAnsi="Times New Roman"/>
          <w:sz w:val="28"/>
          <w:szCs w:val="28"/>
        </w:rPr>
      </w:pPr>
      <w:r w:rsidRPr="003E7602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БЩИНА СВИЛЕНГРАД</w:t>
      </w:r>
    </w:p>
    <w:p w:rsidR="00AA752A" w:rsidRPr="003E7602" w:rsidRDefault="00AA752A" w:rsidP="00AA752A">
      <w:pPr>
        <w:pStyle w:val="NoSpacing"/>
        <w:tabs>
          <w:tab w:val="left" w:pos="564"/>
          <w:tab w:val="center" w:pos="4961"/>
        </w:tabs>
        <w:jc w:val="center"/>
        <w:rPr>
          <w:rFonts w:ascii="Times New Roman" w:hAnsi="Times New Roman"/>
          <w:b/>
          <w:sz w:val="28"/>
          <w:szCs w:val="28"/>
        </w:rPr>
      </w:pPr>
      <w:r w:rsidRPr="003E7602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>АРОДНО ЧИТАЛИЩЕ „</w:t>
      </w:r>
      <w:r w:rsidRPr="003E7602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РОСВЕТА-</w:t>
      </w:r>
      <w:r w:rsidRPr="003E7602">
        <w:rPr>
          <w:rFonts w:ascii="Times New Roman" w:hAnsi="Times New Roman"/>
          <w:b/>
          <w:sz w:val="28"/>
          <w:szCs w:val="28"/>
        </w:rPr>
        <w:t>1870</w:t>
      </w:r>
      <w:r>
        <w:rPr>
          <w:rFonts w:ascii="Times New Roman" w:hAnsi="Times New Roman"/>
          <w:b/>
          <w:sz w:val="28"/>
          <w:szCs w:val="28"/>
        </w:rPr>
        <w:t>”</w:t>
      </w:r>
      <w:r w:rsidRPr="003E7602">
        <w:rPr>
          <w:rFonts w:ascii="Times New Roman" w:hAnsi="Times New Roman"/>
          <w:b/>
          <w:sz w:val="28"/>
          <w:szCs w:val="28"/>
        </w:rPr>
        <w:t xml:space="preserve"> С</w:t>
      </w:r>
      <w:r>
        <w:rPr>
          <w:rFonts w:ascii="Times New Roman" w:hAnsi="Times New Roman"/>
          <w:b/>
          <w:sz w:val="28"/>
          <w:szCs w:val="28"/>
        </w:rPr>
        <w:t>ВИЛЕНГРАД</w:t>
      </w:r>
    </w:p>
    <w:p w:rsidR="00AA752A" w:rsidRDefault="00AA752A" w:rsidP="00AA752A">
      <w:pPr>
        <w:pStyle w:val="NoSpacing"/>
        <w:tabs>
          <w:tab w:val="left" w:pos="564"/>
          <w:tab w:val="center" w:pos="496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СЪЮЗ НА АРТИСТИТЕ В БЪЛГАРИЯ</w:t>
      </w:r>
    </w:p>
    <w:p w:rsidR="00AA752A" w:rsidRPr="003E7602" w:rsidRDefault="00AA752A" w:rsidP="00AA752A">
      <w:pPr>
        <w:pStyle w:val="NoSpacing"/>
        <w:tabs>
          <w:tab w:val="left" w:pos="564"/>
          <w:tab w:val="center" w:pos="496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752A" w:rsidRPr="00ED6987" w:rsidRDefault="00AA752A" w:rsidP="00AA752A">
      <w:pPr>
        <w:pStyle w:val="NoSpacing"/>
        <w:tabs>
          <w:tab w:val="left" w:pos="564"/>
          <w:tab w:val="center" w:pos="4961"/>
        </w:tabs>
        <w:jc w:val="center"/>
        <w:rPr>
          <w:rFonts w:ascii="Times New Roman" w:hAnsi="Times New Roman"/>
          <w:b/>
          <w:i/>
          <w:sz w:val="26"/>
          <w:szCs w:val="26"/>
        </w:rPr>
      </w:pPr>
      <w:r w:rsidRPr="00ED6987">
        <w:rPr>
          <w:rFonts w:ascii="Times New Roman" w:hAnsi="Times New Roman"/>
          <w:b/>
          <w:i/>
          <w:sz w:val="26"/>
          <w:szCs w:val="26"/>
        </w:rPr>
        <w:t>С ПОДКРЕПАТА НА ТРАКИЙСКО ДРУЖЕСТВО „ТРАКИЯ” СВИЛЕНГРАД</w:t>
      </w:r>
    </w:p>
    <w:p w:rsidR="00AA752A" w:rsidRPr="00ED6987" w:rsidRDefault="00AA752A" w:rsidP="00AA752A">
      <w:pPr>
        <w:pStyle w:val="NoSpacing"/>
        <w:tabs>
          <w:tab w:val="left" w:pos="564"/>
          <w:tab w:val="center" w:pos="4961"/>
        </w:tabs>
        <w:ind w:left="720"/>
        <w:jc w:val="center"/>
        <w:rPr>
          <w:rFonts w:ascii="Times New Roman" w:hAnsi="Times New Roman"/>
          <w:b/>
          <w:i/>
          <w:sz w:val="26"/>
          <w:szCs w:val="26"/>
          <w:lang w:val="en-GB"/>
        </w:rPr>
      </w:pPr>
      <w:r w:rsidRPr="00ED6987">
        <w:rPr>
          <w:rFonts w:ascii="Times New Roman" w:hAnsi="Times New Roman"/>
          <w:b/>
          <w:i/>
          <w:sz w:val="26"/>
          <w:szCs w:val="26"/>
        </w:rPr>
        <w:t>И РОТАРИ КЛУБ СВИЛЕНГРАД</w:t>
      </w:r>
    </w:p>
    <w:p w:rsidR="00AA752A" w:rsidRDefault="00AA752A" w:rsidP="00AA752A">
      <w:pPr>
        <w:pStyle w:val="NoSpacing"/>
        <w:tabs>
          <w:tab w:val="left" w:pos="564"/>
          <w:tab w:val="center" w:pos="4961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AA752A" w:rsidRPr="003E7602" w:rsidRDefault="00AA752A" w:rsidP="00AA752A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E7602">
        <w:rPr>
          <w:rFonts w:ascii="Times New Roman" w:hAnsi="Times New Roman"/>
          <w:b/>
          <w:sz w:val="28"/>
          <w:szCs w:val="28"/>
        </w:rPr>
        <w:t>ОБЯВЯВАТ</w:t>
      </w:r>
    </w:p>
    <w:p w:rsidR="00AA752A" w:rsidRDefault="00AA752A" w:rsidP="00AA752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AA752A" w:rsidRPr="003E7602" w:rsidRDefault="00AA752A" w:rsidP="00AA752A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ШЕС</w:t>
      </w:r>
      <w:r w:rsidRPr="003E7602">
        <w:rPr>
          <w:rFonts w:ascii="Times New Roman" w:hAnsi="Times New Roman"/>
          <w:b/>
          <w:sz w:val="32"/>
          <w:szCs w:val="32"/>
        </w:rPr>
        <w:t xml:space="preserve">ТИ  </w:t>
      </w:r>
      <w:r w:rsidR="0074115E">
        <w:rPr>
          <w:rFonts w:ascii="Times New Roman" w:hAnsi="Times New Roman"/>
          <w:b/>
          <w:sz w:val="32"/>
          <w:szCs w:val="32"/>
        </w:rPr>
        <w:t xml:space="preserve">НАЦИОНАЛЕН </w:t>
      </w:r>
      <w:r w:rsidRPr="003E7602">
        <w:rPr>
          <w:rFonts w:ascii="Times New Roman" w:hAnsi="Times New Roman"/>
          <w:b/>
          <w:sz w:val="32"/>
          <w:szCs w:val="32"/>
        </w:rPr>
        <w:t>РЕЦИТАТОРСКИ  КОНКУРС</w:t>
      </w:r>
    </w:p>
    <w:p w:rsidR="00AA752A" w:rsidRDefault="00AA752A" w:rsidP="00AA752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AA752A" w:rsidRDefault="00AA752A" w:rsidP="00AA752A">
      <w:pPr>
        <w:pStyle w:val="NoSpacing"/>
        <w:jc w:val="center"/>
        <w:rPr>
          <w:rFonts w:ascii="Times New Roman" w:hAnsi="Times New Roman"/>
          <w:b/>
          <w:sz w:val="40"/>
          <w:szCs w:val="40"/>
        </w:rPr>
      </w:pPr>
      <w:r w:rsidRPr="00ED6987">
        <w:rPr>
          <w:rFonts w:ascii="Times New Roman" w:hAnsi="Times New Roman"/>
          <w:b/>
          <w:sz w:val="40"/>
          <w:szCs w:val="40"/>
        </w:rPr>
        <w:t>„НЕБЕСЕН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ED6987">
        <w:rPr>
          <w:rFonts w:ascii="Times New Roman" w:hAnsi="Times New Roman"/>
          <w:b/>
          <w:sz w:val="40"/>
          <w:szCs w:val="40"/>
        </w:rPr>
        <w:t xml:space="preserve"> ГУРБЕТЧИЯ”</w:t>
      </w:r>
    </w:p>
    <w:p w:rsidR="00AA752A" w:rsidRPr="00ED6987" w:rsidRDefault="00AA752A" w:rsidP="00AA752A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ED6987">
        <w:rPr>
          <w:rFonts w:ascii="Times New Roman" w:hAnsi="Times New Roman"/>
          <w:b/>
          <w:sz w:val="32"/>
          <w:szCs w:val="32"/>
        </w:rPr>
        <w:t>СВИЛЕНГРАД</w:t>
      </w:r>
      <w:r w:rsidR="00484329">
        <w:rPr>
          <w:rFonts w:ascii="Times New Roman" w:hAnsi="Times New Roman"/>
          <w:b/>
          <w:sz w:val="32"/>
          <w:szCs w:val="32"/>
          <w:lang w:val="en-US"/>
        </w:rPr>
        <w:t>,</w:t>
      </w:r>
      <w:r w:rsidRPr="00ED6987">
        <w:rPr>
          <w:rFonts w:ascii="Times New Roman" w:hAnsi="Times New Roman"/>
          <w:b/>
          <w:sz w:val="32"/>
          <w:szCs w:val="32"/>
        </w:rPr>
        <w:t xml:space="preserve">  202</w:t>
      </w: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6</w:t>
      </w:r>
    </w:p>
    <w:p w:rsidR="00AA752A" w:rsidRDefault="00AA752A" w:rsidP="00AA752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AA752A" w:rsidRDefault="00AA752A" w:rsidP="00AA752A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стихове на Ивайло Балабанов</w:t>
      </w:r>
    </w:p>
    <w:p w:rsidR="00DD40C5" w:rsidRDefault="00DD40C5" w:rsidP="00EA5363">
      <w:pPr>
        <w:pStyle w:val="NoSpacing"/>
        <w:jc w:val="both"/>
        <w:rPr>
          <w:rFonts w:ascii="Times New Roman" w:hAnsi="Times New Roman"/>
          <w:b/>
          <w:sz w:val="36"/>
          <w:szCs w:val="36"/>
        </w:rPr>
      </w:pPr>
    </w:p>
    <w:p w:rsidR="00DD40C5" w:rsidRPr="00C614A1" w:rsidRDefault="00C614A1" w:rsidP="00EA5363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Конкурсът ще се проведе на 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0</w:t>
      </w:r>
      <w:r w:rsidR="00775697">
        <w:rPr>
          <w:rFonts w:ascii="Times New Roman" w:hAnsi="Times New Roman" w:cs="Times New Roman"/>
          <w:b/>
          <w:sz w:val="24"/>
          <w:szCs w:val="24"/>
          <w:lang w:eastAsia="bg-BG"/>
        </w:rPr>
        <w:t>3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.10.202</w:t>
      </w:r>
      <w:r w:rsidR="00775697">
        <w:rPr>
          <w:rFonts w:ascii="Times New Roman" w:hAnsi="Times New Roman" w:cs="Times New Roman"/>
          <w:b/>
          <w:sz w:val="24"/>
          <w:szCs w:val="24"/>
          <w:lang w:eastAsia="bg-BG"/>
        </w:rPr>
        <w:t>6</w:t>
      </w:r>
      <w:r w:rsidR="00EA536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г. /</w:t>
      </w:r>
      <w:r w:rsidR="00775697">
        <w:rPr>
          <w:rFonts w:ascii="Times New Roman" w:hAnsi="Times New Roman" w:cs="Times New Roman"/>
          <w:b/>
          <w:sz w:val="24"/>
          <w:szCs w:val="24"/>
          <w:lang w:eastAsia="bg-BG"/>
        </w:rPr>
        <w:t>събота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/ в </w:t>
      </w:r>
      <w:r w:rsidR="00775697">
        <w:rPr>
          <w:rFonts w:ascii="Times New Roman" w:hAnsi="Times New Roman" w:cs="Times New Roman"/>
          <w:sz w:val="24"/>
          <w:szCs w:val="24"/>
          <w:lang w:eastAsia="bg-BG"/>
        </w:rPr>
        <w:t xml:space="preserve">салона </w:t>
      </w:r>
      <w:r w:rsidR="00EA5363">
        <w:rPr>
          <w:rFonts w:ascii="Times New Roman" w:hAnsi="Times New Roman" w:cs="Times New Roman"/>
          <w:sz w:val="24"/>
          <w:szCs w:val="24"/>
          <w:lang w:eastAsia="bg-BG"/>
        </w:rPr>
        <w:t>на НЧ "Просвета-</w:t>
      </w:r>
      <w:r>
        <w:rPr>
          <w:rFonts w:ascii="Times New Roman" w:hAnsi="Times New Roman" w:cs="Times New Roman"/>
          <w:sz w:val="24"/>
          <w:szCs w:val="24"/>
          <w:lang w:eastAsia="bg-BG"/>
        </w:rPr>
        <w:t>1870"- Свиленград.</w:t>
      </w:r>
      <w:r w:rsidR="00EA536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Начало 1</w:t>
      </w:r>
      <w:r w:rsidR="00775697"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0</w:t>
      </w:r>
      <w:r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.</w:t>
      </w:r>
      <w:r w:rsidR="00775697"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3</w:t>
      </w:r>
      <w:r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0</w:t>
      </w:r>
      <w:r w:rsidR="00EA5363" w:rsidRPr="00C614A1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ч.</w:t>
      </w:r>
    </w:p>
    <w:p w:rsidR="00DD40C5" w:rsidRDefault="00DD40C5" w:rsidP="00EA53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0C5" w:rsidRPr="00C614A1" w:rsidRDefault="00C614A1" w:rsidP="00EA5363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  <w:t>Събитието</w:t>
      </w:r>
      <w:r w:rsidR="00EA53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е посветено на 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Почетния гражданин на Свиленград Ивайло Балабанов</w:t>
      </w:r>
      <w:r w:rsidR="00EA5363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/28.08.1945 г. - 20.07.2021</w:t>
      </w:r>
      <w:r w:rsidR="00EA53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г./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и е част от празничната програма, посветена на </w:t>
      </w:r>
      <w:r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Деня на Свиленград - 5 октомври.</w:t>
      </w:r>
    </w:p>
    <w:p w:rsidR="00DD40C5" w:rsidRDefault="00DD40C5" w:rsidP="00EA5363">
      <w:pPr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:rsidR="00DD40C5" w:rsidRDefault="00C614A1" w:rsidP="00EA5363">
      <w:pPr>
        <w:pStyle w:val="ListParagraph"/>
        <w:numPr>
          <w:ilvl w:val="0"/>
          <w:numId w:val="1"/>
        </w:numPr>
        <w:jc w:val="both"/>
        <w:rPr>
          <w:lang w:eastAsia="bg-BG"/>
        </w:rPr>
      </w:pPr>
      <w:proofErr w:type="spellStart"/>
      <w:r>
        <w:rPr>
          <w:b/>
          <w:bCs/>
          <w:lang w:eastAsia="bg-BG"/>
        </w:rPr>
        <w:t>Цел</w:t>
      </w:r>
      <w:proofErr w:type="spellEnd"/>
      <w:r>
        <w:rPr>
          <w:b/>
          <w:bCs/>
          <w:lang w:eastAsia="bg-BG"/>
        </w:rPr>
        <w:t xml:space="preserve">: </w:t>
      </w:r>
    </w:p>
    <w:p w:rsidR="00DD40C5" w:rsidRDefault="00C614A1" w:rsidP="00EA5363">
      <w:pPr>
        <w:pStyle w:val="ListParagraph"/>
        <w:numPr>
          <w:ilvl w:val="0"/>
          <w:numId w:val="14"/>
        </w:numPr>
        <w:jc w:val="both"/>
        <w:rPr>
          <w:lang w:eastAsia="bg-BG"/>
        </w:rPr>
      </w:pPr>
      <w:proofErr w:type="spellStart"/>
      <w:r>
        <w:rPr>
          <w:lang w:eastAsia="bg-BG"/>
        </w:rPr>
        <w:t>да</w:t>
      </w:r>
      <w:proofErr w:type="spellEnd"/>
      <w:proofErr w:type="gramStart"/>
      <w:r>
        <w:rPr>
          <w:lang w:eastAsia="bg-BG"/>
        </w:rPr>
        <w:t xml:space="preserve">  </w:t>
      </w:r>
      <w:proofErr w:type="spellStart"/>
      <w:r>
        <w:rPr>
          <w:lang w:eastAsia="bg-BG"/>
        </w:rPr>
        <w:t>популяризира</w:t>
      </w:r>
      <w:proofErr w:type="spellEnd"/>
      <w:proofErr w:type="gram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творчеството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един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от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най-големите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съвременни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български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поети</w:t>
      </w:r>
      <w:proofErr w:type="spellEnd"/>
      <w:r>
        <w:rPr>
          <w:lang w:eastAsia="bg-BG"/>
        </w:rPr>
        <w:t xml:space="preserve"> </w:t>
      </w:r>
      <w:r w:rsidR="00EA5363">
        <w:rPr>
          <w:lang w:eastAsia="bg-BG"/>
        </w:rPr>
        <w:t>–</w:t>
      </w:r>
      <w:r>
        <w:rPr>
          <w:lang w:eastAsia="bg-BG"/>
        </w:rPr>
        <w:t xml:space="preserve"> </w:t>
      </w:r>
      <w:proofErr w:type="spellStart"/>
      <w:r>
        <w:rPr>
          <w:lang w:eastAsia="bg-BG"/>
        </w:rPr>
        <w:t>Ивайло</w:t>
      </w:r>
      <w:proofErr w:type="spellEnd"/>
      <w:r w:rsidR="00EA5363">
        <w:rPr>
          <w:lang w:eastAsia="bg-BG"/>
        </w:rPr>
        <w:t xml:space="preserve"> </w:t>
      </w:r>
      <w:proofErr w:type="spellStart"/>
      <w:r>
        <w:rPr>
          <w:lang w:eastAsia="bg-BG"/>
        </w:rPr>
        <w:t>Балабанов</w:t>
      </w:r>
      <w:proofErr w:type="spellEnd"/>
      <w:r>
        <w:rPr>
          <w:lang w:eastAsia="bg-BG"/>
        </w:rPr>
        <w:t xml:space="preserve">. </w:t>
      </w:r>
    </w:p>
    <w:p w:rsidR="00DD40C5" w:rsidRDefault="00EA5363" w:rsidP="00EA5363">
      <w:pPr>
        <w:pStyle w:val="ListParagraph"/>
        <w:numPr>
          <w:ilvl w:val="0"/>
          <w:numId w:val="14"/>
        </w:numPr>
        <w:jc w:val="both"/>
      </w:pPr>
      <w:r w:rsidRPr="00EA5363">
        <w:rPr>
          <w:lang w:val="bg-BG"/>
        </w:rPr>
        <w:t>д</w:t>
      </w:r>
      <w:r w:rsidR="00C614A1">
        <w:t>а</w:t>
      </w:r>
      <w:r>
        <w:t xml:space="preserve"> </w:t>
      </w:r>
      <w:proofErr w:type="spellStart"/>
      <w:r w:rsidR="00C614A1">
        <w:t>даде</w:t>
      </w:r>
      <w:proofErr w:type="spellEnd"/>
      <w:r>
        <w:t xml:space="preserve"> </w:t>
      </w:r>
      <w:proofErr w:type="spellStart"/>
      <w:r w:rsidR="00C614A1">
        <w:t>възможност</w:t>
      </w:r>
      <w:proofErr w:type="spellEnd"/>
      <w:r w:rsidRPr="00EA5363">
        <w:rPr>
          <w:lang w:val="bg-BG"/>
        </w:rPr>
        <w:t xml:space="preserve"> </w:t>
      </w:r>
      <w:proofErr w:type="spellStart"/>
      <w:r w:rsidR="00C614A1">
        <w:t>за</w:t>
      </w:r>
      <w:proofErr w:type="spellEnd"/>
      <w:r w:rsidRPr="00EA5363">
        <w:rPr>
          <w:lang w:val="bg-BG"/>
        </w:rPr>
        <w:t xml:space="preserve"> </w:t>
      </w:r>
      <w:proofErr w:type="spellStart"/>
      <w:r w:rsidR="00C614A1">
        <w:t>изява</w:t>
      </w:r>
      <w:proofErr w:type="spellEnd"/>
      <w:r w:rsidRPr="00EA5363">
        <w:rPr>
          <w:lang w:val="bg-BG"/>
        </w:rPr>
        <w:t xml:space="preserve"> </w:t>
      </w:r>
      <w:proofErr w:type="spellStart"/>
      <w:r w:rsidR="00C614A1">
        <w:t>на</w:t>
      </w:r>
      <w:proofErr w:type="spellEnd"/>
      <w:r w:rsidRPr="00EA5363">
        <w:rPr>
          <w:lang w:val="bg-BG"/>
        </w:rPr>
        <w:t xml:space="preserve"> </w:t>
      </w:r>
      <w:proofErr w:type="spellStart"/>
      <w:r w:rsidR="00C614A1">
        <w:t>рецитаторски</w:t>
      </w:r>
      <w:proofErr w:type="spellEnd"/>
      <w:r w:rsidRPr="00EA5363">
        <w:rPr>
          <w:lang w:val="bg-BG"/>
        </w:rPr>
        <w:t xml:space="preserve"> </w:t>
      </w:r>
      <w:proofErr w:type="spellStart"/>
      <w:r w:rsidR="00C614A1">
        <w:t>умения</w:t>
      </w:r>
      <w:proofErr w:type="spellEnd"/>
      <w:r w:rsidR="00C614A1">
        <w:t xml:space="preserve">, </w:t>
      </w:r>
      <w:proofErr w:type="spellStart"/>
      <w:r w:rsidR="00C614A1">
        <w:t>артистичност</w:t>
      </w:r>
      <w:proofErr w:type="spellEnd"/>
      <w:r w:rsidR="00C614A1">
        <w:t xml:space="preserve"> и </w:t>
      </w:r>
      <w:proofErr w:type="spellStart"/>
      <w:r w:rsidR="00C614A1">
        <w:t>емоционалност</w:t>
      </w:r>
      <w:proofErr w:type="spellEnd"/>
      <w:r w:rsidR="00C614A1">
        <w:t xml:space="preserve">. </w:t>
      </w:r>
    </w:p>
    <w:p w:rsidR="00DD40C5" w:rsidRDefault="00DD40C5" w:rsidP="00EA5363">
      <w:pPr>
        <w:pStyle w:val="ListParagraph"/>
        <w:ind w:left="630"/>
        <w:jc w:val="both"/>
      </w:pPr>
    </w:p>
    <w:p w:rsidR="00DD40C5" w:rsidRDefault="00C614A1" w:rsidP="00EA5363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  2. Условия:</w:t>
      </w:r>
    </w:p>
    <w:p w:rsidR="00DD40C5" w:rsidRPr="00C614A1" w:rsidRDefault="00C614A1" w:rsidP="00EA5363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           2.1. В конкурса се допускат </w:t>
      </w:r>
      <w:r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изпълнения само на стихотворения </w:t>
      </w:r>
      <w:r w:rsidR="00AA752A"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и поеми </w:t>
      </w:r>
      <w:r w:rsidRPr="00C614A1">
        <w:rPr>
          <w:rFonts w:ascii="Times New Roman" w:hAnsi="Times New Roman" w:cs="Times New Roman"/>
          <w:b/>
          <w:sz w:val="24"/>
          <w:szCs w:val="24"/>
          <w:lang w:eastAsia="bg-BG"/>
        </w:rPr>
        <w:t>на Ивайло Балабанов.</w:t>
      </w:r>
    </w:p>
    <w:p w:rsidR="00DD40C5" w:rsidRDefault="00C614A1" w:rsidP="00EA536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2.2. Право на участие в конкурса имат ученици и възрастни от цялата страна, разделени в три възрастови групи:</w:t>
      </w:r>
    </w:p>
    <w:p w:rsidR="00DD40C5" w:rsidRDefault="00C614A1" w:rsidP="00EA5363">
      <w:pPr>
        <w:pStyle w:val="ListParagraph"/>
        <w:numPr>
          <w:ilvl w:val="0"/>
          <w:numId w:val="15"/>
        </w:numPr>
        <w:tabs>
          <w:tab w:val="left" w:pos="1080"/>
        </w:tabs>
        <w:jc w:val="both"/>
        <w:rPr>
          <w:lang w:eastAsia="bg-BG"/>
        </w:rPr>
      </w:pPr>
      <w:proofErr w:type="spellStart"/>
      <w:r>
        <w:rPr>
          <w:lang w:eastAsia="bg-BG"/>
        </w:rPr>
        <w:t>Първа</w:t>
      </w:r>
      <w:proofErr w:type="spellEnd"/>
      <w:r w:rsidR="00EA5363" w:rsidRP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възрастова</w:t>
      </w:r>
      <w:proofErr w:type="spellEnd"/>
      <w:r w:rsidR="00EA5363" w:rsidRP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група</w:t>
      </w:r>
      <w:proofErr w:type="spellEnd"/>
      <w:r w:rsidR="00EA5363" w:rsidRPr="00EA5363">
        <w:rPr>
          <w:lang w:val="bg-BG" w:eastAsia="bg-BG"/>
        </w:rPr>
        <w:t xml:space="preserve"> </w:t>
      </w:r>
      <w:r>
        <w:rPr>
          <w:lang w:eastAsia="bg-BG"/>
        </w:rPr>
        <w:t>–  IV- V</w:t>
      </w:r>
      <w:r w:rsidRPr="00EA5363">
        <w:rPr>
          <w:lang w:val="en-US" w:eastAsia="bg-BG"/>
        </w:rPr>
        <w:t xml:space="preserve">II </w:t>
      </w:r>
      <w:proofErr w:type="spellStart"/>
      <w:r>
        <w:rPr>
          <w:lang w:eastAsia="bg-BG"/>
        </w:rPr>
        <w:t>клас</w:t>
      </w:r>
      <w:proofErr w:type="spellEnd"/>
    </w:p>
    <w:p w:rsidR="00DD40C5" w:rsidRDefault="00C614A1" w:rsidP="00EA5363">
      <w:pPr>
        <w:pStyle w:val="ListParagraph"/>
        <w:numPr>
          <w:ilvl w:val="0"/>
          <w:numId w:val="15"/>
        </w:numPr>
        <w:tabs>
          <w:tab w:val="left" w:pos="1080"/>
        </w:tabs>
        <w:jc w:val="both"/>
        <w:rPr>
          <w:lang w:eastAsia="bg-BG"/>
        </w:rPr>
      </w:pPr>
      <w:proofErr w:type="spellStart"/>
      <w:r>
        <w:rPr>
          <w:lang w:eastAsia="bg-BG"/>
        </w:rPr>
        <w:t>Втора</w:t>
      </w:r>
      <w:proofErr w:type="spellEnd"/>
      <w:r>
        <w:rPr>
          <w:lang w:eastAsia="bg-BG"/>
        </w:rPr>
        <w:t xml:space="preserve">  </w:t>
      </w:r>
      <w:proofErr w:type="spellStart"/>
      <w:r>
        <w:rPr>
          <w:lang w:eastAsia="bg-BG"/>
        </w:rPr>
        <w:t>възрастова</w:t>
      </w:r>
      <w:proofErr w:type="spellEnd"/>
      <w:r w:rsidR="00EA5363" w:rsidRP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група</w:t>
      </w:r>
      <w:proofErr w:type="spellEnd"/>
      <w:r w:rsidR="00EA5363" w:rsidRPr="00EA5363">
        <w:rPr>
          <w:lang w:val="bg-BG" w:eastAsia="bg-BG"/>
        </w:rPr>
        <w:t xml:space="preserve"> </w:t>
      </w:r>
      <w:r>
        <w:rPr>
          <w:lang w:eastAsia="bg-BG"/>
        </w:rPr>
        <w:t>- V</w:t>
      </w:r>
      <w:r w:rsidRPr="00EA5363">
        <w:rPr>
          <w:lang w:val="en-US" w:eastAsia="bg-BG"/>
        </w:rPr>
        <w:t>III</w:t>
      </w:r>
      <w:r>
        <w:rPr>
          <w:lang w:eastAsia="bg-BG"/>
        </w:rPr>
        <w:t xml:space="preserve"> - XII </w:t>
      </w:r>
      <w:proofErr w:type="spellStart"/>
      <w:r>
        <w:rPr>
          <w:lang w:eastAsia="bg-BG"/>
        </w:rPr>
        <w:t>клас</w:t>
      </w:r>
      <w:proofErr w:type="spellEnd"/>
    </w:p>
    <w:p w:rsidR="00DD40C5" w:rsidRPr="00EA5363" w:rsidRDefault="00C614A1" w:rsidP="00AA752A">
      <w:pPr>
        <w:pStyle w:val="ListParagraph"/>
        <w:numPr>
          <w:ilvl w:val="0"/>
          <w:numId w:val="16"/>
        </w:numPr>
        <w:tabs>
          <w:tab w:val="left" w:pos="1080"/>
        </w:tabs>
        <w:jc w:val="both"/>
        <w:rPr>
          <w:lang w:eastAsia="bg-BG"/>
        </w:rPr>
      </w:pPr>
      <w:proofErr w:type="spellStart"/>
      <w:r>
        <w:rPr>
          <w:lang w:eastAsia="bg-BG"/>
        </w:rPr>
        <w:t>Трета</w:t>
      </w:r>
      <w:proofErr w:type="spellEnd"/>
      <w:r w:rsidR="00EA5363" w:rsidRP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възрастова</w:t>
      </w:r>
      <w:proofErr w:type="spellEnd"/>
      <w:r w:rsidR="00EA5363" w:rsidRP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група</w:t>
      </w:r>
      <w:proofErr w:type="spellEnd"/>
      <w:r>
        <w:rPr>
          <w:lang w:eastAsia="bg-BG"/>
        </w:rPr>
        <w:t xml:space="preserve"> –</w:t>
      </w:r>
      <w:r w:rsidR="00EA5363" w:rsidRPr="00EA5363">
        <w:rPr>
          <w:lang w:val="bg-BG" w:eastAsia="bg-BG"/>
        </w:rPr>
        <w:t xml:space="preserve"> </w:t>
      </w:r>
      <w:proofErr w:type="spellStart"/>
      <w:r w:rsidR="00AA752A">
        <w:rPr>
          <w:lang w:eastAsia="bg-BG"/>
        </w:rPr>
        <w:t>участници</w:t>
      </w:r>
      <w:proofErr w:type="spellEnd"/>
      <w:r w:rsidR="00AA752A">
        <w:rPr>
          <w:lang w:val="bg-BG" w:eastAsia="bg-BG"/>
        </w:rPr>
        <w:t>, навършили ученическа</w:t>
      </w:r>
      <w:r w:rsidR="00AA752A" w:rsidRPr="003E7602">
        <w:rPr>
          <w:lang w:val="bg-BG" w:eastAsia="bg-BG"/>
        </w:rPr>
        <w:t xml:space="preserve"> възраст</w:t>
      </w:r>
      <w:r w:rsidR="00AA752A">
        <w:rPr>
          <w:lang w:eastAsia="bg-BG"/>
        </w:rPr>
        <w:t>.</w:t>
      </w:r>
    </w:p>
    <w:p w:rsidR="00EA5363" w:rsidRDefault="00EA5363" w:rsidP="00EA5363">
      <w:pPr>
        <w:pStyle w:val="ListParagraph"/>
        <w:tabs>
          <w:tab w:val="left" w:pos="1080"/>
        </w:tabs>
        <w:ind w:left="1440"/>
        <w:jc w:val="both"/>
        <w:rPr>
          <w:lang w:eastAsia="bg-BG"/>
        </w:rPr>
      </w:pPr>
    </w:p>
    <w:p w:rsidR="00DD40C5" w:rsidRDefault="00EA5363" w:rsidP="00EA536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            </w:t>
      </w:r>
      <w:r w:rsidR="00C614A1">
        <w:rPr>
          <w:rFonts w:ascii="Times New Roman" w:hAnsi="Times New Roman" w:cs="Times New Roman"/>
          <w:bCs/>
          <w:sz w:val="24"/>
          <w:szCs w:val="24"/>
          <w:lang w:eastAsia="bg-BG"/>
        </w:rPr>
        <w:t>2.3. Допускат се</w:t>
      </w:r>
      <w:r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C614A1">
        <w:rPr>
          <w:rFonts w:ascii="Times New Roman" w:hAnsi="Times New Roman" w:cs="Times New Roman"/>
          <w:sz w:val="24"/>
          <w:szCs w:val="24"/>
          <w:lang w:eastAsia="bg-BG"/>
        </w:rPr>
        <w:t>индивидуални и групови изпълнения.</w:t>
      </w:r>
    </w:p>
    <w:p w:rsidR="00AA752A" w:rsidRDefault="00AA752A" w:rsidP="00EA536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A752A" w:rsidRDefault="00AA752A" w:rsidP="00EA536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A752A" w:rsidRDefault="00AA752A" w:rsidP="00EA536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DD40C5" w:rsidRDefault="00C614A1" w:rsidP="00EA53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2.4. Времетраене на изпълненията: </w:t>
      </w:r>
    </w:p>
    <w:p w:rsidR="00DD40C5" w:rsidRDefault="00EA5363" w:rsidP="00AA752A">
      <w:pPr>
        <w:pStyle w:val="ListParagraph"/>
        <w:numPr>
          <w:ilvl w:val="0"/>
          <w:numId w:val="16"/>
        </w:numPr>
        <w:tabs>
          <w:tab w:val="left" w:pos="1080"/>
        </w:tabs>
        <w:jc w:val="both"/>
      </w:pPr>
      <w:proofErr w:type="spellStart"/>
      <w:r>
        <w:t>З</w:t>
      </w:r>
      <w:r w:rsidR="00C614A1">
        <w:t>а</w:t>
      </w:r>
      <w:proofErr w:type="spellEnd"/>
      <w:r w:rsidRPr="00AA752A">
        <w:rPr>
          <w:lang w:val="bg-BG"/>
        </w:rPr>
        <w:t xml:space="preserve"> </w:t>
      </w:r>
      <w:proofErr w:type="spellStart"/>
      <w:r w:rsidR="00C614A1">
        <w:t>индивидуалните</w:t>
      </w:r>
      <w:proofErr w:type="spellEnd"/>
      <w:r w:rsidRPr="00AA752A">
        <w:rPr>
          <w:lang w:val="bg-BG"/>
        </w:rPr>
        <w:t xml:space="preserve"> </w:t>
      </w:r>
      <w:proofErr w:type="spellStart"/>
      <w:r w:rsidR="00C614A1">
        <w:t>изпълнители</w:t>
      </w:r>
      <w:proofErr w:type="spellEnd"/>
      <w:r w:rsidRPr="00AA752A">
        <w:rPr>
          <w:lang w:val="bg-BG"/>
        </w:rPr>
        <w:t xml:space="preserve"> </w:t>
      </w:r>
      <w:r w:rsidR="00C614A1">
        <w:t xml:space="preserve">- </w:t>
      </w:r>
      <w:proofErr w:type="spellStart"/>
      <w:r w:rsidR="00C614A1">
        <w:t>до</w:t>
      </w:r>
      <w:proofErr w:type="spellEnd"/>
      <w:r w:rsidR="00C614A1">
        <w:t xml:space="preserve"> 10 </w:t>
      </w:r>
      <w:proofErr w:type="spellStart"/>
      <w:r w:rsidR="00C614A1">
        <w:t>минути</w:t>
      </w:r>
      <w:proofErr w:type="spellEnd"/>
      <w:r w:rsidR="00C614A1">
        <w:t>.</w:t>
      </w:r>
    </w:p>
    <w:p w:rsidR="00DD40C5" w:rsidRDefault="00EA5363" w:rsidP="00AA752A">
      <w:pPr>
        <w:pStyle w:val="ListParagraph"/>
        <w:numPr>
          <w:ilvl w:val="0"/>
          <w:numId w:val="16"/>
        </w:numPr>
        <w:tabs>
          <w:tab w:val="left" w:pos="1080"/>
        </w:tabs>
        <w:jc w:val="both"/>
      </w:pPr>
      <w:proofErr w:type="spellStart"/>
      <w:r>
        <w:t>З</w:t>
      </w:r>
      <w:r w:rsidR="00C614A1">
        <w:t>а</w:t>
      </w:r>
      <w:proofErr w:type="spellEnd"/>
      <w:r w:rsidRPr="00AA752A">
        <w:rPr>
          <w:lang w:val="bg-BG"/>
        </w:rPr>
        <w:t xml:space="preserve"> </w:t>
      </w:r>
      <w:proofErr w:type="spellStart"/>
      <w:r w:rsidR="00C614A1">
        <w:t>групово</w:t>
      </w:r>
      <w:proofErr w:type="spellEnd"/>
      <w:r w:rsidRPr="00AA752A">
        <w:rPr>
          <w:lang w:val="bg-BG"/>
        </w:rPr>
        <w:t xml:space="preserve"> </w:t>
      </w:r>
      <w:proofErr w:type="spellStart"/>
      <w:r w:rsidR="00C614A1">
        <w:t>изпълнение</w:t>
      </w:r>
      <w:proofErr w:type="spellEnd"/>
      <w:r w:rsidRPr="00AA752A">
        <w:rPr>
          <w:lang w:val="bg-BG"/>
        </w:rPr>
        <w:t xml:space="preserve"> </w:t>
      </w:r>
      <w:r w:rsidR="00C614A1">
        <w:t xml:space="preserve">- </w:t>
      </w:r>
      <w:proofErr w:type="spellStart"/>
      <w:r w:rsidR="00C614A1">
        <w:t>до</w:t>
      </w:r>
      <w:proofErr w:type="spellEnd"/>
      <w:r w:rsidR="00C614A1">
        <w:t xml:space="preserve"> 15 </w:t>
      </w:r>
      <w:proofErr w:type="spellStart"/>
      <w:r w:rsidR="00C614A1">
        <w:t>минути</w:t>
      </w:r>
      <w:proofErr w:type="spellEnd"/>
      <w:r w:rsidR="00C614A1">
        <w:t>.</w:t>
      </w:r>
    </w:p>
    <w:p w:rsidR="00DD40C5" w:rsidRDefault="00DD40C5" w:rsidP="00EA5363">
      <w:pPr>
        <w:pStyle w:val="ListParagraph"/>
        <w:jc w:val="both"/>
      </w:pPr>
    </w:p>
    <w:p w:rsidR="00DD40C5" w:rsidRDefault="00C614A1" w:rsidP="00EA5363">
      <w:pPr>
        <w:pStyle w:val="ListParagraph"/>
        <w:numPr>
          <w:ilvl w:val="0"/>
          <w:numId w:val="4"/>
        </w:numPr>
        <w:jc w:val="both"/>
        <w:rPr>
          <w:lang w:eastAsia="bg-BG"/>
        </w:rPr>
      </w:pPr>
      <w:proofErr w:type="spellStart"/>
      <w:r>
        <w:rPr>
          <w:b/>
          <w:bCs/>
          <w:lang w:eastAsia="bg-BG"/>
        </w:rPr>
        <w:t>Журиране</w:t>
      </w:r>
      <w:proofErr w:type="spellEnd"/>
      <w:r>
        <w:rPr>
          <w:b/>
          <w:bCs/>
          <w:lang w:eastAsia="bg-BG"/>
        </w:rPr>
        <w:t xml:space="preserve"> и </w:t>
      </w:r>
      <w:proofErr w:type="spellStart"/>
      <w:r>
        <w:rPr>
          <w:b/>
          <w:bCs/>
          <w:lang w:eastAsia="bg-BG"/>
        </w:rPr>
        <w:t>критерии</w:t>
      </w:r>
      <w:proofErr w:type="spellEnd"/>
    </w:p>
    <w:p w:rsidR="00AA752A" w:rsidRPr="00AA752A" w:rsidRDefault="00AA752A" w:rsidP="00AA752A">
      <w:pPr>
        <w:ind w:left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AA752A">
        <w:rPr>
          <w:rFonts w:ascii="Times New Roman" w:hAnsi="Times New Roman" w:cs="Times New Roman"/>
          <w:sz w:val="24"/>
          <w:szCs w:val="24"/>
          <w:lang w:eastAsia="bg-BG"/>
        </w:rPr>
        <w:t>3.1.Участниците ще бъдат оценявани от жури в състав:</w:t>
      </w:r>
    </w:p>
    <w:p w:rsidR="00AA752A" w:rsidRPr="00ED6987" w:rsidRDefault="00AA752A" w:rsidP="00AA752A">
      <w:pPr>
        <w:pStyle w:val="ListParagraph"/>
        <w:ind w:left="0" w:firstLine="720"/>
        <w:jc w:val="both"/>
        <w:rPr>
          <w:lang w:val="bg-BG" w:eastAsia="bg-BG"/>
        </w:rPr>
      </w:pPr>
      <w:proofErr w:type="spellStart"/>
      <w:r>
        <w:rPr>
          <w:b/>
          <w:lang w:eastAsia="bg-BG"/>
        </w:rPr>
        <w:t>Председател</w:t>
      </w:r>
      <w:proofErr w:type="spellEnd"/>
      <w:r>
        <w:rPr>
          <w:b/>
          <w:lang w:val="bg-BG" w:eastAsia="bg-BG"/>
        </w:rPr>
        <w:t>: г-н</w:t>
      </w:r>
      <w:r>
        <w:rPr>
          <w:b/>
          <w:lang w:eastAsia="bg-BG"/>
        </w:rPr>
        <w:t xml:space="preserve"> </w:t>
      </w:r>
      <w:r>
        <w:rPr>
          <w:b/>
          <w:lang w:val="bg-BG" w:eastAsia="bg-BG"/>
        </w:rPr>
        <w:t xml:space="preserve">Севар Иванов </w:t>
      </w:r>
      <w:r>
        <w:rPr>
          <w:b/>
          <w:lang w:eastAsia="bg-BG"/>
        </w:rPr>
        <w:t xml:space="preserve">- </w:t>
      </w:r>
      <w:hyperlink r:id="rId9" w:tooltip="Българи" w:history="1">
        <w:proofErr w:type="spellStart"/>
        <w:r>
          <w:rPr>
            <w:rStyle w:val="Hyperlink"/>
            <w:b/>
            <w:color w:val="auto"/>
            <w:u w:val="none"/>
            <w:lang w:eastAsia="bg-BG"/>
          </w:rPr>
          <w:t>български</w:t>
        </w:r>
        <w:proofErr w:type="spellEnd"/>
      </w:hyperlink>
      <w:r>
        <w:rPr>
          <w:b/>
          <w:lang w:eastAsia="bg-BG"/>
        </w:rPr>
        <w:t xml:space="preserve"> </w:t>
      </w:r>
      <w:proofErr w:type="spellStart"/>
      <w:r>
        <w:rPr>
          <w:b/>
          <w:lang w:eastAsia="bg-BG"/>
        </w:rPr>
        <w:t>актьор</w:t>
      </w:r>
      <w:proofErr w:type="spellEnd"/>
      <w:r>
        <w:rPr>
          <w:lang w:eastAsia="bg-BG"/>
        </w:rPr>
        <w:t xml:space="preserve">, </w:t>
      </w:r>
      <w:r>
        <w:rPr>
          <w:lang w:val="bg-BG" w:eastAsia="bg-BG"/>
        </w:rPr>
        <w:t>член на Управителния съвет на САБ, завършва НАТФИЗ „Кръстю Сарафов” със специалност „Актьорско майсторство за драматичен театър” в класа на проф. Стефан Данаилов. През 2022 г. печели награда ИКАР за поддържаща мъжка роля</w:t>
      </w:r>
    </w:p>
    <w:p w:rsidR="00AA752A" w:rsidRDefault="00AA752A" w:rsidP="00AA752A">
      <w:pPr>
        <w:pStyle w:val="ListParagraph"/>
        <w:jc w:val="both"/>
        <w:rPr>
          <w:b/>
          <w:lang w:val="bg-BG" w:eastAsia="bg-BG"/>
        </w:rPr>
      </w:pPr>
      <w:r w:rsidRPr="00ED6987">
        <w:rPr>
          <w:b/>
          <w:lang w:val="bg-BG" w:eastAsia="bg-BG"/>
        </w:rPr>
        <w:t>и</w:t>
      </w:r>
      <w:r w:rsidRPr="00ED6987">
        <w:rPr>
          <w:b/>
          <w:lang w:eastAsia="bg-BG"/>
        </w:rPr>
        <w:t xml:space="preserve"> </w:t>
      </w:r>
      <w:proofErr w:type="spellStart"/>
      <w:r w:rsidRPr="00ED6987">
        <w:rPr>
          <w:b/>
          <w:lang w:eastAsia="bg-BG"/>
        </w:rPr>
        <w:t>членове</w:t>
      </w:r>
      <w:proofErr w:type="spellEnd"/>
      <w:r w:rsidRPr="00ED6987">
        <w:rPr>
          <w:b/>
          <w:lang w:eastAsia="bg-BG"/>
        </w:rPr>
        <w:t>:</w:t>
      </w:r>
      <w:r>
        <w:rPr>
          <w:b/>
          <w:lang w:val="bg-BG" w:eastAsia="bg-BG"/>
        </w:rPr>
        <w:t xml:space="preserve"> </w:t>
      </w:r>
    </w:p>
    <w:p w:rsidR="00AA752A" w:rsidRPr="00AA752A" w:rsidRDefault="00AA752A" w:rsidP="00AA752A">
      <w:pPr>
        <w:pStyle w:val="ListParagraph"/>
        <w:ind w:left="0" w:firstLine="720"/>
        <w:jc w:val="both"/>
        <w:rPr>
          <w:lang w:val="bg-BG" w:eastAsia="bg-BG"/>
        </w:rPr>
      </w:pPr>
      <w:r w:rsidRPr="00ED6987">
        <w:rPr>
          <w:b/>
          <w:lang w:eastAsia="bg-BG"/>
        </w:rPr>
        <w:t>г-</w:t>
      </w:r>
      <w:proofErr w:type="spellStart"/>
      <w:r w:rsidRPr="00ED6987">
        <w:rPr>
          <w:b/>
          <w:lang w:eastAsia="bg-BG"/>
        </w:rPr>
        <w:t>жа</w:t>
      </w:r>
      <w:proofErr w:type="spellEnd"/>
      <w:r w:rsidRPr="00ED6987">
        <w:rPr>
          <w:b/>
          <w:lang w:eastAsia="bg-BG"/>
        </w:rPr>
        <w:t xml:space="preserve"> </w:t>
      </w:r>
      <w:proofErr w:type="spellStart"/>
      <w:r w:rsidRPr="00ED6987">
        <w:rPr>
          <w:b/>
          <w:lang w:eastAsia="bg-BG"/>
        </w:rPr>
        <w:t>Ваня</w:t>
      </w:r>
      <w:proofErr w:type="spellEnd"/>
      <w:r w:rsidRPr="00ED6987">
        <w:rPr>
          <w:b/>
          <w:lang w:eastAsia="bg-BG"/>
        </w:rPr>
        <w:t xml:space="preserve"> </w:t>
      </w:r>
      <w:proofErr w:type="spellStart"/>
      <w:r w:rsidRPr="00ED6987">
        <w:rPr>
          <w:b/>
          <w:lang w:eastAsia="bg-BG"/>
        </w:rPr>
        <w:t>Стефанова</w:t>
      </w:r>
      <w:proofErr w:type="spellEnd"/>
      <w:r>
        <w:rPr>
          <w:lang w:val="bg-BG" w:eastAsia="bg-BG"/>
        </w:rPr>
        <w:t xml:space="preserve"> </w:t>
      </w:r>
      <w:r>
        <w:rPr>
          <w:lang w:eastAsia="bg-BG"/>
        </w:rPr>
        <w:t>–</w:t>
      </w:r>
      <w:r w:rsidRPr="00ED6987">
        <w:rPr>
          <w:lang w:eastAsia="bg-BG"/>
        </w:rPr>
        <w:t xml:space="preserve"> </w:t>
      </w:r>
      <w:r>
        <w:rPr>
          <w:lang w:val="bg-BG" w:eastAsia="bg-BG"/>
        </w:rPr>
        <w:t>дългогодишен с</w:t>
      </w:r>
      <w:proofErr w:type="spellStart"/>
      <w:r w:rsidRPr="00ED6987">
        <w:rPr>
          <w:lang w:eastAsia="bg-BG"/>
        </w:rPr>
        <w:t>екретар</w:t>
      </w:r>
      <w:proofErr w:type="spellEnd"/>
      <w:r w:rsidRPr="00ED6987">
        <w:rPr>
          <w:lang w:eastAsia="bg-BG"/>
        </w:rPr>
        <w:t xml:space="preserve"> </w:t>
      </w:r>
      <w:proofErr w:type="spellStart"/>
      <w:r w:rsidRPr="00ED6987">
        <w:rPr>
          <w:lang w:eastAsia="bg-BG"/>
        </w:rPr>
        <w:t>на</w:t>
      </w:r>
      <w:proofErr w:type="spellEnd"/>
      <w:r w:rsidRPr="00ED6987">
        <w:rPr>
          <w:lang w:eastAsia="bg-BG"/>
        </w:rPr>
        <w:t xml:space="preserve"> НЧ „</w:t>
      </w:r>
      <w:proofErr w:type="spellStart"/>
      <w:r w:rsidRPr="00ED6987">
        <w:rPr>
          <w:lang w:eastAsia="bg-BG"/>
        </w:rPr>
        <w:t>Просвета</w:t>
      </w:r>
      <w:proofErr w:type="spellEnd"/>
      <w:r>
        <w:rPr>
          <w:lang w:val="bg-BG" w:eastAsia="bg-BG"/>
        </w:rPr>
        <w:t>-1870”</w:t>
      </w:r>
      <w:r w:rsidRPr="00ED6987">
        <w:rPr>
          <w:lang w:eastAsia="bg-BG"/>
        </w:rPr>
        <w:t xml:space="preserve">, </w:t>
      </w:r>
      <w:proofErr w:type="spellStart"/>
      <w:r w:rsidRPr="00ED6987">
        <w:rPr>
          <w:lang w:eastAsia="bg-BG"/>
        </w:rPr>
        <w:t>ръководите</w:t>
      </w:r>
      <w:r>
        <w:rPr>
          <w:lang w:eastAsia="bg-BG"/>
        </w:rPr>
        <w:t>л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eastAsia="bg-BG"/>
        </w:rPr>
        <w:t xml:space="preserve"> ДТС „</w:t>
      </w:r>
      <w:proofErr w:type="spellStart"/>
      <w:r>
        <w:rPr>
          <w:lang w:eastAsia="bg-BG"/>
        </w:rPr>
        <w:t>Академия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млад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актьор</w:t>
      </w:r>
      <w:proofErr w:type="spellEnd"/>
      <w:r>
        <w:rPr>
          <w:lang w:eastAsia="bg-BG"/>
        </w:rPr>
        <w:t>“</w:t>
      </w:r>
      <w:r>
        <w:rPr>
          <w:lang w:val="bg-BG" w:eastAsia="bg-BG"/>
        </w:rPr>
        <w:t xml:space="preserve">, </w:t>
      </w:r>
      <w:r w:rsidRPr="00ED6987">
        <w:rPr>
          <w:b/>
          <w:lang w:eastAsia="bg-BG"/>
        </w:rPr>
        <w:t>г-</w:t>
      </w:r>
      <w:proofErr w:type="spellStart"/>
      <w:r w:rsidRPr="00ED6987">
        <w:rPr>
          <w:b/>
          <w:lang w:eastAsia="bg-BG"/>
        </w:rPr>
        <w:t>жа</w:t>
      </w:r>
      <w:proofErr w:type="spellEnd"/>
      <w:r w:rsidRPr="00ED6987">
        <w:rPr>
          <w:b/>
          <w:lang w:eastAsia="bg-BG"/>
        </w:rPr>
        <w:t xml:space="preserve"> </w:t>
      </w:r>
      <w:proofErr w:type="spellStart"/>
      <w:r w:rsidRPr="00ED6987">
        <w:rPr>
          <w:b/>
          <w:lang w:eastAsia="bg-BG"/>
        </w:rPr>
        <w:t>Василка</w:t>
      </w:r>
      <w:proofErr w:type="spellEnd"/>
      <w:r w:rsidRPr="00ED6987">
        <w:rPr>
          <w:b/>
          <w:lang w:eastAsia="bg-BG"/>
        </w:rPr>
        <w:t xml:space="preserve"> </w:t>
      </w:r>
      <w:proofErr w:type="spellStart"/>
      <w:r w:rsidRPr="00ED6987">
        <w:rPr>
          <w:b/>
          <w:lang w:eastAsia="bg-BG"/>
        </w:rPr>
        <w:t>Вангелова</w:t>
      </w:r>
      <w:proofErr w:type="spellEnd"/>
      <w:r>
        <w:rPr>
          <w:lang w:val="bg-BG" w:eastAsia="bg-BG"/>
        </w:rPr>
        <w:t xml:space="preserve"> </w:t>
      </w:r>
      <w:r w:rsidRPr="00ED6987">
        <w:rPr>
          <w:lang w:eastAsia="bg-BG"/>
        </w:rPr>
        <w:t xml:space="preserve">- </w:t>
      </w:r>
      <w:proofErr w:type="spellStart"/>
      <w:r w:rsidRPr="00ED6987">
        <w:rPr>
          <w:lang w:eastAsia="bg-BG"/>
        </w:rPr>
        <w:t>историк</w:t>
      </w:r>
      <w:proofErr w:type="spellEnd"/>
      <w:r w:rsidRPr="00ED6987">
        <w:rPr>
          <w:lang w:eastAsia="bg-BG"/>
        </w:rPr>
        <w:t xml:space="preserve">, </w:t>
      </w:r>
      <w:proofErr w:type="spellStart"/>
      <w:r w:rsidRPr="00ED6987">
        <w:rPr>
          <w:lang w:eastAsia="bg-BG"/>
        </w:rPr>
        <w:t>Председател</w:t>
      </w:r>
      <w:proofErr w:type="spellEnd"/>
      <w:r w:rsidRPr="00ED6987">
        <w:rPr>
          <w:lang w:eastAsia="bg-BG"/>
        </w:rPr>
        <w:t xml:space="preserve"> </w:t>
      </w:r>
      <w:proofErr w:type="spellStart"/>
      <w:r w:rsidRPr="00ED6987">
        <w:rPr>
          <w:lang w:eastAsia="bg-BG"/>
        </w:rPr>
        <w:t>на</w:t>
      </w:r>
      <w:proofErr w:type="spellEnd"/>
      <w:r w:rsidRPr="00ED6987">
        <w:rPr>
          <w:lang w:eastAsia="bg-BG"/>
        </w:rPr>
        <w:t xml:space="preserve"> </w:t>
      </w:r>
      <w:proofErr w:type="spellStart"/>
      <w:r w:rsidRPr="00ED6987">
        <w:rPr>
          <w:lang w:eastAsia="bg-BG"/>
        </w:rPr>
        <w:t>Тракийско</w:t>
      </w:r>
      <w:proofErr w:type="spellEnd"/>
      <w:r w:rsidRPr="00ED6987">
        <w:rPr>
          <w:lang w:eastAsia="bg-BG"/>
        </w:rPr>
        <w:t xml:space="preserve"> </w:t>
      </w:r>
      <w:proofErr w:type="spellStart"/>
      <w:r>
        <w:rPr>
          <w:lang w:eastAsia="bg-BG"/>
        </w:rPr>
        <w:t>дружество</w:t>
      </w:r>
      <w:proofErr w:type="spellEnd"/>
      <w:r>
        <w:rPr>
          <w:lang w:eastAsia="bg-BG"/>
        </w:rPr>
        <w:t xml:space="preserve"> „</w:t>
      </w:r>
      <w:proofErr w:type="spellStart"/>
      <w:r>
        <w:rPr>
          <w:lang w:eastAsia="bg-BG"/>
        </w:rPr>
        <w:t>Тракия</w:t>
      </w:r>
      <w:proofErr w:type="spellEnd"/>
      <w:r>
        <w:rPr>
          <w:lang w:eastAsia="bg-BG"/>
        </w:rPr>
        <w:t xml:space="preserve">“ – </w:t>
      </w:r>
      <w:proofErr w:type="spellStart"/>
      <w:r>
        <w:rPr>
          <w:lang w:eastAsia="bg-BG"/>
        </w:rPr>
        <w:t>Свиленград</w:t>
      </w:r>
      <w:proofErr w:type="spellEnd"/>
      <w:r>
        <w:rPr>
          <w:lang w:val="bg-BG" w:eastAsia="bg-BG"/>
        </w:rPr>
        <w:t xml:space="preserve">, </w:t>
      </w:r>
      <w:r w:rsidRPr="00ED6987">
        <w:rPr>
          <w:b/>
          <w:lang w:eastAsia="bg-BG"/>
        </w:rPr>
        <w:t>г-</w:t>
      </w:r>
      <w:proofErr w:type="spellStart"/>
      <w:r w:rsidRPr="00ED6987">
        <w:rPr>
          <w:b/>
          <w:lang w:eastAsia="bg-BG"/>
        </w:rPr>
        <w:t>жа</w:t>
      </w:r>
      <w:proofErr w:type="spellEnd"/>
      <w:r w:rsidRPr="00ED6987">
        <w:rPr>
          <w:b/>
          <w:lang w:eastAsia="bg-BG"/>
        </w:rPr>
        <w:t xml:space="preserve"> </w:t>
      </w:r>
      <w:proofErr w:type="spellStart"/>
      <w:r w:rsidRPr="00ED6987">
        <w:rPr>
          <w:b/>
          <w:lang w:eastAsia="bg-BG"/>
        </w:rPr>
        <w:t>Кристиана</w:t>
      </w:r>
      <w:proofErr w:type="spellEnd"/>
      <w:r w:rsidRPr="00ED6987">
        <w:rPr>
          <w:b/>
          <w:lang w:eastAsia="bg-BG"/>
        </w:rPr>
        <w:t xml:space="preserve"> </w:t>
      </w:r>
      <w:proofErr w:type="spellStart"/>
      <w:r w:rsidRPr="00ED6987">
        <w:rPr>
          <w:b/>
          <w:lang w:eastAsia="bg-BG"/>
        </w:rPr>
        <w:t>Димитрова</w:t>
      </w:r>
      <w:proofErr w:type="spellEnd"/>
      <w:r>
        <w:rPr>
          <w:lang w:val="bg-BG" w:eastAsia="bg-BG"/>
        </w:rPr>
        <w:t xml:space="preserve"> </w:t>
      </w:r>
      <w:r>
        <w:rPr>
          <w:lang w:eastAsia="bg-BG"/>
        </w:rPr>
        <w:t>–</w:t>
      </w:r>
      <w:r w:rsidRPr="00ED6987">
        <w:rPr>
          <w:lang w:eastAsia="bg-BG"/>
        </w:rPr>
        <w:t xml:space="preserve"> </w:t>
      </w:r>
      <w:r>
        <w:rPr>
          <w:lang w:val="bg-BG" w:eastAsia="bg-BG"/>
        </w:rPr>
        <w:t xml:space="preserve">литератор и поет, </w:t>
      </w:r>
      <w:proofErr w:type="spellStart"/>
      <w:r>
        <w:rPr>
          <w:lang w:eastAsia="bg-BG"/>
        </w:rPr>
        <w:t>ст</w:t>
      </w:r>
      <w:proofErr w:type="spellEnd"/>
      <w:r>
        <w:rPr>
          <w:lang w:val="bg-BG" w:eastAsia="bg-BG"/>
        </w:rPr>
        <w:t>арши</w:t>
      </w:r>
      <w:r w:rsidRPr="00ED6987">
        <w:rPr>
          <w:lang w:eastAsia="bg-BG"/>
        </w:rPr>
        <w:t xml:space="preserve"> </w:t>
      </w:r>
      <w:proofErr w:type="spellStart"/>
      <w:r w:rsidRPr="00ED6987">
        <w:rPr>
          <w:lang w:eastAsia="bg-BG"/>
        </w:rPr>
        <w:t>експерт</w:t>
      </w:r>
      <w:proofErr w:type="spellEnd"/>
      <w:r w:rsidRPr="00ED6987">
        <w:rPr>
          <w:lang w:eastAsia="bg-BG"/>
        </w:rPr>
        <w:t xml:space="preserve"> </w:t>
      </w:r>
      <w:r>
        <w:rPr>
          <w:lang w:val="bg-BG" w:eastAsia="bg-BG"/>
        </w:rPr>
        <w:t xml:space="preserve">в </w:t>
      </w:r>
      <w:proofErr w:type="spellStart"/>
      <w:r w:rsidRPr="00ED6987">
        <w:rPr>
          <w:lang w:eastAsia="bg-BG"/>
        </w:rPr>
        <w:t>дирекция</w:t>
      </w:r>
      <w:proofErr w:type="spellEnd"/>
      <w:r w:rsidRPr="00ED6987">
        <w:rPr>
          <w:lang w:eastAsia="bg-BG"/>
        </w:rPr>
        <w:t xml:space="preserve"> „</w:t>
      </w:r>
      <w:proofErr w:type="spellStart"/>
      <w:r w:rsidRPr="00ED6987">
        <w:rPr>
          <w:lang w:eastAsia="bg-BG"/>
        </w:rPr>
        <w:t>Хуманитарни</w:t>
      </w:r>
      <w:proofErr w:type="spellEnd"/>
      <w:r w:rsidRPr="00ED6987">
        <w:rPr>
          <w:lang w:eastAsia="bg-BG"/>
        </w:rPr>
        <w:t xml:space="preserve"> </w:t>
      </w:r>
      <w:proofErr w:type="spellStart"/>
      <w:r w:rsidRPr="00ED6987">
        <w:rPr>
          <w:lang w:eastAsia="bg-BG"/>
        </w:rPr>
        <w:t>дейности</w:t>
      </w:r>
      <w:proofErr w:type="spellEnd"/>
      <w:r w:rsidRPr="00ED6987">
        <w:rPr>
          <w:lang w:eastAsia="bg-BG"/>
        </w:rPr>
        <w:t xml:space="preserve">“ в </w:t>
      </w:r>
      <w:proofErr w:type="spellStart"/>
      <w:r w:rsidRPr="00ED6987">
        <w:rPr>
          <w:lang w:eastAsia="bg-BG"/>
        </w:rPr>
        <w:t>Общи</w:t>
      </w:r>
      <w:r>
        <w:rPr>
          <w:lang w:eastAsia="bg-BG"/>
        </w:rPr>
        <w:t>нска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администрация</w:t>
      </w:r>
      <w:proofErr w:type="spellEnd"/>
      <w:r>
        <w:rPr>
          <w:lang w:val="bg-BG" w:eastAsia="bg-BG"/>
        </w:rPr>
        <w:t xml:space="preserve"> </w:t>
      </w:r>
      <w:r>
        <w:rPr>
          <w:lang w:eastAsia="bg-BG"/>
        </w:rPr>
        <w:t xml:space="preserve">– </w:t>
      </w:r>
      <w:proofErr w:type="spellStart"/>
      <w:r>
        <w:rPr>
          <w:lang w:eastAsia="bg-BG"/>
        </w:rPr>
        <w:t>Свиленград</w:t>
      </w:r>
      <w:proofErr w:type="spellEnd"/>
      <w:r>
        <w:rPr>
          <w:lang w:val="bg-BG" w:eastAsia="bg-BG"/>
        </w:rPr>
        <w:t xml:space="preserve">,  </w:t>
      </w:r>
      <w:r w:rsidRPr="00EA5363">
        <w:rPr>
          <w:b/>
          <w:lang w:eastAsia="bg-BG"/>
        </w:rPr>
        <w:t xml:space="preserve">г-н </w:t>
      </w:r>
      <w:proofErr w:type="spellStart"/>
      <w:r w:rsidRPr="00EA5363">
        <w:rPr>
          <w:b/>
          <w:lang w:eastAsia="bg-BG"/>
        </w:rPr>
        <w:t>Чавдар</w:t>
      </w:r>
      <w:proofErr w:type="spellEnd"/>
      <w:r w:rsidRPr="00EA5363">
        <w:rPr>
          <w:b/>
          <w:lang w:eastAsia="bg-BG"/>
        </w:rPr>
        <w:t xml:space="preserve"> </w:t>
      </w:r>
      <w:proofErr w:type="spellStart"/>
      <w:r w:rsidRPr="00EA5363">
        <w:rPr>
          <w:b/>
          <w:lang w:eastAsia="bg-BG"/>
        </w:rPr>
        <w:t>Христозов</w:t>
      </w:r>
      <w:proofErr w:type="spellEnd"/>
      <w:r>
        <w:rPr>
          <w:lang w:eastAsia="bg-BG"/>
        </w:rPr>
        <w:t xml:space="preserve"> </w:t>
      </w:r>
      <w:r w:rsidRPr="00EA5363">
        <w:rPr>
          <w:lang w:eastAsia="bg-BG"/>
        </w:rPr>
        <w:t xml:space="preserve">- </w:t>
      </w:r>
      <w:proofErr w:type="spellStart"/>
      <w:r w:rsidRPr="00EA5363">
        <w:rPr>
          <w:lang w:eastAsia="bg-BG"/>
        </w:rPr>
        <w:t>ръководител</w:t>
      </w:r>
      <w:proofErr w:type="spellEnd"/>
      <w:r w:rsidRPr="00EA5363">
        <w:rPr>
          <w:lang w:eastAsia="bg-BG"/>
        </w:rPr>
        <w:t xml:space="preserve"> </w:t>
      </w:r>
      <w:proofErr w:type="spellStart"/>
      <w:r w:rsidRPr="00EA5363">
        <w:rPr>
          <w:lang w:eastAsia="bg-BG"/>
        </w:rPr>
        <w:t>на</w:t>
      </w:r>
      <w:proofErr w:type="spellEnd"/>
      <w:r w:rsidRPr="00EA5363">
        <w:rPr>
          <w:lang w:eastAsia="bg-BG"/>
        </w:rPr>
        <w:t xml:space="preserve"> </w:t>
      </w:r>
      <w:proofErr w:type="spellStart"/>
      <w:r w:rsidRPr="00EA5363">
        <w:rPr>
          <w:lang w:eastAsia="bg-BG"/>
        </w:rPr>
        <w:t>Театрален</w:t>
      </w:r>
      <w:proofErr w:type="spellEnd"/>
      <w:r w:rsidRPr="00EA5363">
        <w:rPr>
          <w:lang w:eastAsia="bg-BG"/>
        </w:rPr>
        <w:t xml:space="preserve"> </w:t>
      </w:r>
      <w:proofErr w:type="spellStart"/>
      <w:r w:rsidRPr="00EA5363">
        <w:rPr>
          <w:lang w:eastAsia="bg-BG"/>
        </w:rPr>
        <w:t>състав</w:t>
      </w:r>
      <w:proofErr w:type="spellEnd"/>
      <w:r w:rsidRPr="00EA5363">
        <w:rPr>
          <w:lang w:eastAsia="bg-BG"/>
        </w:rPr>
        <w:t xml:space="preserve"> „</w:t>
      </w:r>
      <w:proofErr w:type="spellStart"/>
      <w:r w:rsidRPr="00EA5363">
        <w:rPr>
          <w:lang w:eastAsia="bg-BG"/>
        </w:rPr>
        <w:t>Звездата</w:t>
      </w:r>
      <w:proofErr w:type="spellEnd"/>
      <w:r w:rsidRPr="00EA5363">
        <w:rPr>
          <w:lang w:eastAsia="bg-BG"/>
        </w:rPr>
        <w:t xml:space="preserve">“ </w:t>
      </w:r>
      <w:proofErr w:type="spellStart"/>
      <w:r w:rsidRPr="00EA5363">
        <w:rPr>
          <w:lang w:eastAsia="bg-BG"/>
        </w:rPr>
        <w:t>при</w:t>
      </w:r>
      <w:proofErr w:type="spellEnd"/>
      <w:r w:rsidRPr="00EA5363">
        <w:rPr>
          <w:lang w:eastAsia="bg-BG"/>
        </w:rPr>
        <w:t xml:space="preserve"> НЧ „Просвета-1870“</w:t>
      </w:r>
      <w:r>
        <w:rPr>
          <w:lang w:val="bg-BG" w:eastAsia="bg-BG"/>
        </w:rPr>
        <w:t xml:space="preserve"> </w:t>
      </w:r>
      <w:r w:rsidRPr="00AA752A">
        <w:rPr>
          <w:lang w:val="bg-BG" w:eastAsia="bg-BG"/>
        </w:rPr>
        <w:t xml:space="preserve">и </w:t>
      </w:r>
      <w:proofErr w:type="spellStart"/>
      <w:r w:rsidRPr="00AA752A">
        <w:rPr>
          <w:b/>
          <w:lang w:eastAsia="bg-BG"/>
        </w:rPr>
        <w:t>представител</w:t>
      </w:r>
      <w:proofErr w:type="spellEnd"/>
      <w:r w:rsidRPr="00AA752A">
        <w:rPr>
          <w:b/>
          <w:lang w:eastAsia="bg-BG"/>
        </w:rPr>
        <w:t xml:space="preserve"> </w:t>
      </w:r>
      <w:proofErr w:type="spellStart"/>
      <w:r w:rsidRPr="00AA752A">
        <w:rPr>
          <w:b/>
          <w:lang w:eastAsia="bg-BG"/>
        </w:rPr>
        <w:t>на</w:t>
      </w:r>
      <w:proofErr w:type="spellEnd"/>
      <w:r w:rsidRPr="00AA752A">
        <w:rPr>
          <w:b/>
          <w:lang w:eastAsia="bg-BG"/>
        </w:rPr>
        <w:t xml:space="preserve"> </w:t>
      </w:r>
      <w:proofErr w:type="spellStart"/>
      <w:r w:rsidRPr="00AA752A">
        <w:rPr>
          <w:b/>
          <w:lang w:eastAsia="bg-BG"/>
        </w:rPr>
        <w:t>Ротари</w:t>
      </w:r>
      <w:proofErr w:type="spellEnd"/>
      <w:r w:rsidRPr="00AA752A">
        <w:rPr>
          <w:b/>
          <w:lang w:eastAsia="bg-BG"/>
        </w:rPr>
        <w:t xml:space="preserve"> </w:t>
      </w:r>
      <w:proofErr w:type="spellStart"/>
      <w:r w:rsidRPr="00AA752A">
        <w:rPr>
          <w:b/>
          <w:lang w:eastAsia="bg-BG"/>
        </w:rPr>
        <w:t>клуб</w:t>
      </w:r>
      <w:proofErr w:type="spellEnd"/>
      <w:r w:rsidRPr="00AA752A">
        <w:rPr>
          <w:b/>
          <w:lang w:val="bg-BG" w:eastAsia="bg-BG"/>
        </w:rPr>
        <w:t xml:space="preserve"> </w:t>
      </w:r>
      <w:r w:rsidRPr="00AA752A">
        <w:rPr>
          <w:b/>
          <w:lang w:eastAsia="bg-BG"/>
        </w:rPr>
        <w:t xml:space="preserve">- </w:t>
      </w:r>
      <w:proofErr w:type="spellStart"/>
      <w:r w:rsidRPr="00AA752A">
        <w:rPr>
          <w:b/>
          <w:lang w:eastAsia="bg-BG"/>
        </w:rPr>
        <w:t>Свиленград</w:t>
      </w:r>
      <w:proofErr w:type="spellEnd"/>
      <w:r w:rsidRPr="00ED6987">
        <w:rPr>
          <w:lang w:eastAsia="bg-BG"/>
        </w:rPr>
        <w:t>.</w:t>
      </w:r>
    </w:p>
    <w:p w:rsidR="00AA752A" w:rsidRDefault="00AA752A" w:rsidP="00AA752A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3.2.Журито ще оценява изпълненията на участниците по следните критерии:</w:t>
      </w:r>
    </w:p>
    <w:p w:rsidR="00AA752A" w:rsidRDefault="00AA752A" w:rsidP="00AA752A">
      <w:pPr>
        <w:pStyle w:val="ListParagraph"/>
        <w:numPr>
          <w:ilvl w:val="0"/>
          <w:numId w:val="17"/>
        </w:numPr>
        <w:tabs>
          <w:tab w:val="left" w:pos="1080"/>
        </w:tabs>
        <w:jc w:val="both"/>
        <w:rPr>
          <w:lang w:eastAsia="bg-BG"/>
        </w:rPr>
      </w:pPr>
      <w:proofErr w:type="spellStart"/>
      <w:r>
        <w:rPr>
          <w:lang w:eastAsia="bg-BG"/>
        </w:rPr>
        <w:t>Актьорско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майсторство</w:t>
      </w:r>
      <w:proofErr w:type="spellEnd"/>
      <w:r>
        <w:rPr>
          <w:lang w:eastAsia="bg-BG"/>
        </w:rPr>
        <w:t xml:space="preserve"> и </w:t>
      </w:r>
      <w:proofErr w:type="spellStart"/>
      <w:r>
        <w:rPr>
          <w:lang w:eastAsia="bg-BG"/>
        </w:rPr>
        <w:t>въздействие</w:t>
      </w:r>
      <w:proofErr w:type="spellEnd"/>
      <w:r>
        <w:rPr>
          <w:lang w:eastAsia="bg-BG"/>
        </w:rPr>
        <w:t>;</w:t>
      </w:r>
    </w:p>
    <w:p w:rsidR="00AA752A" w:rsidRDefault="00AA752A" w:rsidP="00AA752A">
      <w:pPr>
        <w:pStyle w:val="ListParagraph"/>
        <w:numPr>
          <w:ilvl w:val="0"/>
          <w:numId w:val="17"/>
        </w:numPr>
        <w:tabs>
          <w:tab w:val="left" w:pos="1080"/>
        </w:tabs>
        <w:jc w:val="both"/>
        <w:rPr>
          <w:lang w:eastAsia="bg-BG"/>
        </w:rPr>
      </w:pPr>
      <w:proofErr w:type="spellStart"/>
      <w:r>
        <w:rPr>
          <w:lang w:eastAsia="bg-BG"/>
        </w:rPr>
        <w:t>Правоговор</w:t>
      </w:r>
      <w:proofErr w:type="spellEnd"/>
      <w:r>
        <w:rPr>
          <w:lang w:eastAsia="bg-BG"/>
        </w:rPr>
        <w:t xml:space="preserve"> и </w:t>
      </w:r>
      <w:proofErr w:type="spellStart"/>
      <w:r>
        <w:rPr>
          <w:lang w:eastAsia="bg-BG"/>
        </w:rPr>
        <w:t>дикция</w:t>
      </w:r>
      <w:proofErr w:type="spellEnd"/>
      <w:r>
        <w:rPr>
          <w:lang w:eastAsia="bg-BG"/>
        </w:rPr>
        <w:t>;</w:t>
      </w:r>
    </w:p>
    <w:p w:rsidR="00AA752A" w:rsidRDefault="00AA752A" w:rsidP="00AA752A">
      <w:pPr>
        <w:pStyle w:val="ListParagraph"/>
        <w:numPr>
          <w:ilvl w:val="0"/>
          <w:numId w:val="17"/>
        </w:numPr>
        <w:tabs>
          <w:tab w:val="left" w:pos="1080"/>
        </w:tabs>
        <w:jc w:val="both"/>
        <w:rPr>
          <w:lang w:eastAsia="bg-BG"/>
        </w:rPr>
      </w:pPr>
      <w:proofErr w:type="spellStart"/>
      <w:r>
        <w:rPr>
          <w:lang w:eastAsia="bg-BG"/>
        </w:rPr>
        <w:t>Сценично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поведение</w:t>
      </w:r>
      <w:proofErr w:type="spellEnd"/>
      <w:r w:rsidRPr="00ED6987">
        <w:rPr>
          <w:lang w:val="bg-BG" w:eastAsia="bg-BG"/>
        </w:rPr>
        <w:t>.</w:t>
      </w:r>
    </w:p>
    <w:p w:rsidR="00DD40C5" w:rsidRDefault="00DD40C5" w:rsidP="00EA5363">
      <w:pPr>
        <w:ind w:left="360"/>
        <w:jc w:val="both"/>
        <w:rPr>
          <w:lang w:eastAsia="bg-BG"/>
        </w:rPr>
      </w:pPr>
    </w:p>
    <w:p w:rsidR="00DD40C5" w:rsidRPr="00430304" w:rsidRDefault="00C614A1" w:rsidP="00EA5363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4.</w:t>
      </w:r>
      <w:r w:rsidR="0074115E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Награди</w:t>
      </w:r>
    </w:p>
    <w:p w:rsidR="00DD40C5" w:rsidRDefault="00C614A1" w:rsidP="00EA53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участници получават  грамота</w:t>
      </w:r>
      <w:r w:rsidR="00EA53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участие. </w:t>
      </w:r>
    </w:p>
    <w:p w:rsidR="00DD40C5" w:rsidRDefault="00C614A1" w:rsidP="00EA536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Отличените от журито изпълнители във</w:t>
      </w:r>
      <w:r w:rsidR="00EA536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>всяка възрастова група се награждават с:</w:t>
      </w:r>
    </w:p>
    <w:p w:rsidR="00DD40C5" w:rsidRPr="00EA5363" w:rsidRDefault="00C614A1" w:rsidP="00484329">
      <w:pPr>
        <w:pStyle w:val="ListParagraph"/>
        <w:numPr>
          <w:ilvl w:val="0"/>
          <w:numId w:val="12"/>
        </w:numPr>
        <w:tabs>
          <w:tab w:val="left" w:pos="1440"/>
        </w:tabs>
        <w:jc w:val="both"/>
        <w:rPr>
          <w:lang w:eastAsia="bg-BG"/>
        </w:rPr>
      </w:pPr>
      <w:r w:rsidRPr="00EA5363">
        <w:rPr>
          <w:lang w:val="bg-BG" w:eastAsia="bg-BG"/>
        </w:rPr>
        <w:t>П</w:t>
      </w:r>
      <w:proofErr w:type="spellStart"/>
      <w:r w:rsidRPr="00EA5363">
        <w:rPr>
          <w:lang w:eastAsia="bg-BG"/>
        </w:rPr>
        <w:t>ърво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 w:rsidRPr="00EA5363">
        <w:rPr>
          <w:lang w:eastAsia="bg-BG"/>
        </w:rPr>
        <w:t>място</w:t>
      </w:r>
      <w:proofErr w:type="spellEnd"/>
      <w:r w:rsidRPr="00EA5363">
        <w:rPr>
          <w:lang w:eastAsia="bg-BG"/>
        </w:rPr>
        <w:t xml:space="preserve"> - </w:t>
      </w:r>
      <w:proofErr w:type="spellStart"/>
      <w:r w:rsidRPr="00EA5363">
        <w:rPr>
          <w:lang w:eastAsia="bg-BG"/>
        </w:rPr>
        <w:t>Диплом</w:t>
      </w:r>
      <w:proofErr w:type="spellEnd"/>
      <w:r w:rsidRPr="00EA5363">
        <w:rPr>
          <w:lang w:eastAsia="bg-BG"/>
        </w:rPr>
        <w:t xml:space="preserve">, </w:t>
      </w:r>
      <w:proofErr w:type="spellStart"/>
      <w:r w:rsidRPr="00EA5363">
        <w:rPr>
          <w:lang w:eastAsia="bg-BG"/>
        </w:rPr>
        <w:t>плакет</w:t>
      </w:r>
      <w:proofErr w:type="spellEnd"/>
      <w:r w:rsidR="0074115E">
        <w:rPr>
          <w:lang w:val="bg-BG" w:eastAsia="bg-BG"/>
        </w:rPr>
        <w:t xml:space="preserve">, </w:t>
      </w:r>
      <w:r w:rsidRPr="00EA5363">
        <w:rPr>
          <w:lang w:eastAsia="bg-BG"/>
        </w:rPr>
        <w:t xml:space="preserve"> </w:t>
      </w:r>
      <w:proofErr w:type="spellStart"/>
      <w:r w:rsidR="0074115E" w:rsidRPr="00EA5363">
        <w:rPr>
          <w:lang w:eastAsia="bg-BG"/>
        </w:rPr>
        <w:t>предметна</w:t>
      </w:r>
      <w:proofErr w:type="spellEnd"/>
      <w:r w:rsidR="0074115E">
        <w:rPr>
          <w:lang w:val="bg-BG" w:eastAsia="bg-BG"/>
        </w:rPr>
        <w:t xml:space="preserve"> </w:t>
      </w:r>
      <w:proofErr w:type="spellStart"/>
      <w:r w:rsidR="0074115E" w:rsidRPr="00EA5363">
        <w:rPr>
          <w:lang w:eastAsia="bg-BG"/>
        </w:rPr>
        <w:t>награда</w:t>
      </w:r>
      <w:proofErr w:type="spellEnd"/>
      <w:r w:rsidR="0074115E" w:rsidRPr="00EA5363">
        <w:rPr>
          <w:lang w:eastAsia="bg-BG"/>
        </w:rPr>
        <w:t xml:space="preserve"> </w:t>
      </w:r>
      <w:r w:rsidRPr="00EA5363">
        <w:rPr>
          <w:lang w:eastAsia="bg-BG"/>
        </w:rPr>
        <w:t xml:space="preserve">и </w:t>
      </w:r>
      <w:proofErr w:type="spellStart"/>
      <w:r w:rsidRPr="00EA5363">
        <w:rPr>
          <w:lang w:eastAsia="bg-BG"/>
        </w:rPr>
        <w:t>парична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 w:rsidRPr="00EA5363">
        <w:rPr>
          <w:lang w:eastAsia="bg-BG"/>
        </w:rPr>
        <w:t>премия</w:t>
      </w:r>
      <w:proofErr w:type="spellEnd"/>
      <w:r w:rsidRPr="00EA5363">
        <w:rPr>
          <w:lang w:eastAsia="bg-BG"/>
        </w:rPr>
        <w:t>;</w:t>
      </w:r>
    </w:p>
    <w:p w:rsidR="00DD40C5" w:rsidRPr="00EA5363" w:rsidRDefault="00C614A1" w:rsidP="00484329">
      <w:pPr>
        <w:pStyle w:val="ListParagraph"/>
        <w:numPr>
          <w:ilvl w:val="0"/>
          <w:numId w:val="12"/>
        </w:numPr>
        <w:tabs>
          <w:tab w:val="left" w:pos="1440"/>
        </w:tabs>
        <w:jc w:val="both"/>
        <w:rPr>
          <w:lang w:eastAsia="bg-BG"/>
        </w:rPr>
      </w:pPr>
      <w:r w:rsidRPr="00EA5363">
        <w:rPr>
          <w:lang w:val="bg-BG" w:eastAsia="bg-BG"/>
        </w:rPr>
        <w:t>В</w:t>
      </w:r>
      <w:proofErr w:type="spellStart"/>
      <w:r w:rsidRPr="00EA5363">
        <w:rPr>
          <w:lang w:eastAsia="bg-BG"/>
        </w:rPr>
        <w:t>торо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 w:rsidRPr="00EA5363">
        <w:rPr>
          <w:lang w:eastAsia="bg-BG"/>
        </w:rPr>
        <w:t>място</w:t>
      </w:r>
      <w:proofErr w:type="spellEnd"/>
      <w:r w:rsidRPr="00EA5363">
        <w:rPr>
          <w:lang w:val="bg-BG" w:eastAsia="bg-BG"/>
        </w:rPr>
        <w:t xml:space="preserve"> - </w:t>
      </w:r>
      <w:proofErr w:type="spellStart"/>
      <w:r w:rsidRPr="00EA5363">
        <w:rPr>
          <w:lang w:eastAsia="bg-BG"/>
        </w:rPr>
        <w:t>Диплом</w:t>
      </w:r>
      <w:proofErr w:type="spellEnd"/>
      <w:r w:rsidRPr="00EA5363">
        <w:rPr>
          <w:lang w:eastAsia="bg-BG"/>
        </w:rPr>
        <w:t xml:space="preserve">, </w:t>
      </w:r>
      <w:proofErr w:type="spellStart"/>
      <w:r w:rsidRPr="00EA5363">
        <w:rPr>
          <w:lang w:eastAsia="bg-BG"/>
        </w:rPr>
        <w:t>плакет</w:t>
      </w:r>
      <w:proofErr w:type="spellEnd"/>
      <w:r w:rsidRPr="00EA5363">
        <w:rPr>
          <w:lang w:eastAsia="bg-BG"/>
        </w:rPr>
        <w:t xml:space="preserve"> и </w:t>
      </w:r>
      <w:proofErr w:type="spellStart"/>
      <w:r w:rsidRPr="00EA5363">
        <w:rPr>
          <w:lang w:eastAsia="bg-BG"/>
        </w:rPr>
        <w:t>предметна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 w:rsidRPr="00EA5363">
        <w:rPr>
          <w:lang w:eastAsia="bg-BG"/>
        </w:rPr>
        <w:t>награда</w:t>
      </w:r>
      <w:proofErr w:type="spellEnd"/>
      <w:r w:rsidRPr="00EA5363">
        <w:rPr>
          <w:lang w:eastAsia="bg-BG"/>
        </w:rPr>
        <w:t>;</w:t>
      </w:r>
    </w:p>
    <w:p w:rsidR="00DD40C5" w:rsidRPr="00EA5363" w:rsidRDefault="00C614A1" w:rsidP="00484329">
      <w:pPr>
        <w:pStyle w:val="ListParagraph"/>
        <w:numPr>
          <w:ilvl w:val="0"/>
          <w:numId w:val="12"/>
        </w:numPr>
        <w:tabs>
          <w:tab w:val="left" w:pos="1440"/>
        </w:tabs>
        <w:jc w:val="both"/>
        <w:rPr>
          <w:lang w:eastAsia="bg-BG"/>
        </w:rPr>
      </w:pPr>
      <w:r w:rsidRPr="00EA5363">
        <w:rPr>
          <w:lang w:val="bg-BG" w:eastAsia="bg-BG"/>
        </w:rPr>
        <w:t>Т</w:t>
      </w:r>
      <w:proofErr w:type="spellStart"/>
      <w:r w:rsidRPr="00EA5363">
        <w:rPr>
          <w:lang w:eastAsia="bg-BG"/>
        </w:rPr>
        <w:t>рето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 w:rsidRPr="00EA5363">
        <w:rPr>
          <w:lang w:eastAsia="bg-BG"/>
        </w:rPr>
        <w:t>място</w:t>
      </w:r>
      <w:proofErr w:type="spellEnd"/>
      <w:r w:rsidR="00EA5363">
        <w:rPr>
          <w:lang w:val="bg-BG" w:eastAsia="bg-BG"/>
        </w:rPr>
        <w:t xml:space="preserve"> </w:t>
      </w:r>
      <w:r w:rsidRPr="00EA5363">
        <w:rPr>
          <w:lang w:eastAsia="bg-BG"/>
        </w:rPr>
        <w:t xml:space="preserve">- </w:t>
      </w:r>
      <w:proofErr w:type="spellStart"/>
      <w:r w:rsidRPr="00EA5363">
        <w:rPr>
          <w:lang w:eastAsia="bg-BG"/>
        </w:rPr>
        <w:t>Диплом</w:t>
      </w:r>
      <w:proofErr w:type="spellEnd"/>
      <w:r w:rsidRPr="00EA5363">
        <w:rPr>
          <w:lang w:eastAsia="bg-BG"/>
        </w:rPr>
        <w:t xml:space="preserve">, </w:t>
      </w:r>
      <w:proofErr w:type="spellStart"/>
      <w:r w:rsidRPr="00EA5363">
        <w:rPr>
          <w:lang w:eastAsia="bg-BG"/>
        </w:rPr>
        <w:t>плакет</w:t>
      </w:r>
      <w:proofErr w:type="spellEnd"/>
      <w:r w:rsidRPr="00EA5363">
        <w:rPr>
          <w:lang w:eastAsia="bg-BG"/>
        </w:rPr>
        <w:t xml:space="preserve"> и </w:t>
      </w:r>
      <w:proofErr w:type="spellStart"/>
      <w:r w:rsidRPr="00EA5363">
        <w:rPr>
          <w:lang w:eastAsia="bg-BG"/>
        </w:rPr>
        <w:t>предметна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 w:rsidRPr="00EA5363">
        <w:rPr>
          <w:lang w:eastAsia="bg-BG"/>
        </w:rPr>
        <w:t>награда</w:t>
      </w:r>
      <w:proofErr w:type="spellEnd"/>
      <w:r w:rsidRPr="00EA5363">
        <w:rPr>
          <w:lang w:eastAsia="bg-BG"/>
        </w:rPr>
        <w:t>.</w:t>
      </w:r>
    </w:p>
    <w:p w:rsidR="00DD40C5" w:rsidRDefault="00C614A1" w:rsidP="00EA536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Наградите са осигурени от Община Свиленград.</w:t>
      </w:r>
    </w:p>
    <w:p w:rsidR="00DD40C5" w:rsidRDefault="00DD40C5" w:rsidP="00EA5363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DD40C5" w:rsidRDefault="0074115E" w:rsidP="00EA5363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Награди п</w:t>
      </w:r>
      <w:r w:rsidR="00C614A1">
        <w:rPr>
          <w:rFonts w:ascii="Times New Roman" w:hAnsi="Times New Roman" w:cs="Times New Roman"/>
          <w:sz w:val="24"/>
          <w:szCs w:val="24"/>
          <w:lang w:eastAsia="bg-BG"/>
        </w:rPr>
        <w:t>рисъждат и:</w:t>
      </w:r>
    </w:p>
    <w:p w:rsidR="00DD40C5" w:rsidRDefault="00C614A1" w:rsidP="00484329">
      <w:pPr>
        <w:pStyle w:val="ListParagraph"/>
        <w:numPr>
          <w:ilvl w:val="0"/>
          <w:numId w:val="13"/>
        </w:numPr>
        <w:tabs>
          <w:tab w:val="left" w:pos="1440"/>
          <w:tab w:val="left" w:pos="1530"/>
        </w:tabs>
        <w:ind w:left="810" w:firstLine="270"/>
        <w:jc w:val="both"/>
        <w:rPr>
          <w:lang w:eastAsia="bg-BG"/>
        </w:rPr>
      </w:pPr>
      <w:proofErr w:type="spellStart"/>
      <w:r>
        <w:rPr>
          <w:lang w:eastAsia="bg-BG"/>
        </w:rPr>
        <w:t>Тракийско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дружество</w:t>
      </w:r>
      <w:proofErr w:type="spellEnd"/>
      <w:r>
        <w:rPr>
          <w:lang w:eastAsia="bg-BG"/>
        </w:rPr>
        <w:t xml:space="preserve"> „</w:t>
      </w:r>
      <w:proofErr w:type="spellStart"/>
      <w:r>
        <w:rPr>
          <w:lang w:eastAsia="bg-BG"/>
        </w:rPr>
        <w:t>Тракия</w:t>
      </w:r>
      <w:proofErr w:type="spellEnd"/>
      <w:r>
        <w:rPr>
          <w:lang w:eastAsia="bg-BG"/>
        </w:rPr>
        <w:t>“ –</w:t>
      </w:r>
      <w:r w:rsid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Свиленград</w:t>
      </w:r>
      <w:proofErr w:type="spellEnd"/>
      <w:r w:rsidR="00EA5363">
        <w:rPr>
          <w:lang w:val="bg-BG" w:eastAsia="bg-BG"/>
        </w:rPr>
        <w:t xml:space="preserve"> </w:t>
      </w:r>
      <w:r>
        <w:rPr>
          <w:lang w:eastAsia="bg-BG"/>
        </w:rPr>
        <w:t xml:space="preserve">- </w:t>
      </w:r>
      <w:proofErr w:type="spellStart"/>
      <w:r>
        <w:rPr>
          <w:lang w:eastAsia="bg-BG"/>
        </w:rPr>
        <w:t>Диплом</w:t>
      </w:r>
      <w:proofErr w:type="spellEnd"/>
      <w:r>
        <w:rPr>
          <w:lang w:eastAsia="bg-BG"/>
        </w:rPr>
        <w:t xml:space="preserve"> и </w:t>
      </w:r>
      <w:proofErr w:type="spellStart"/>
      <w:r>
        <w:rPr>
          <w:lang w:eastAsia="bg-BG"/>
        </w:rPr>
        <w:t>парична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премия</w:t>
      </w:r>
      <w:proofErr w:type="spellEnd"/>
      <w:r w:rsidRPr="00EA5363">
        <w:rPr>
          <w:lang w:val="bg-BG" w:eastAsia="bg-BG"/>
        </w:rPr>
        <w:t>;</w:t>
      </w:r>
    </w:p>
    <w:p w:rsidR="00DD40C5" w:rsidRDefault="00C614A1" w:rsidP="00484329">
      <w:pPr>
        <w:pStyle w:val="ListParagraph"/>
        <w:numPr>
          <w:ilvl w:val="0"/>
          <w:numId w:val="13"/>
        </w:numPr>
        <w:tabs>
          <w:tab w:val="left" w:pos="1440"/>
          <w:tab w:val="left" w:pos="1530"/>
        </w:tabs>
        <w:ind w:left="810" w:firstLine="270"/>
        <w:jc w:val="both"/>
        <w:rPr>
          <w:lang w:eastAsia="bg-BG"/>
        </w:rPr>
      </w:pPr>
      <w:proofErr w:type="spellStart"/>
      <w:r>
        <w:rPr>
          <w:lang w:eastAsia="bg-BG"/>
        </w:rPr>
        <w:t>Ротари</w:t>
      </w:r>
      <w:proofErr w:type="spellEnd"/>
      <w:r w:rsidR="0074115E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клуб</w:t>
      </w:r>
      <w:proofErr w:type="spellEnd"/>
      <w:r w:rsidR="00EA5363">
        <w:rPr>
          <w:lang w:val="bg-BG" w:eastAsia="bg-BG"/>
        </w:rPr>
        <w:t xml:space="preserve"> </w:t>
      </w:r>
      <w:r>
        <w:rPr>
          <w:lang w:eastAsia="bg-BG"/>
        </w:rPr>
        <w:t xml:space="preserve">- </w:t>
      </w:r>
      <w:proofErr w:type="spellStart"/>
      <w:r>
        <w:rPr>
          <w:lang w:eastAsia="bg-BG"/>
        </w:rPr>
        <w:t>Свиленград</w:t>
      </w:r>
      <w:proofErr w:type="spellEnd"/>
      <w:r>
        <w:rPr>
          <w:lang w:eastAsia="bg-BG"/>
        </w:rPr>
        <w:t xml:space="preserve"> - </w:t>
      </w:r>
      <w:proofErr w:type="spellStart"/>
      <w:r>
        <w:rPr>
          <w:lang w:eastAsia="bg-BG"/>
        </w:rPr>
        <w:t>Диплом</w:t>
      </w:r>
      <w:proofErr w:type="spellEnd"/>
      <w:r>
        <w:rPr>
          <w:lang w:eastAsia="bg-BG"/>
        </w:rPr>
        <w:t xml:space="preserve"> и </w:t>
      </w:r>
      <w:proofErr w:type="spellStart"/>
      <w:r>
        <w:rPr>
          <w:lang w:eastAsia="bg-BG"/>
        </w:rPr>
        <w:t>парична</w:t>
      </w:r>
      <w:proofErr w:type="spellEnd"/>
      <w:r w:rsidR="00EA5363">
        <w:rPr>
          <w:lang w:val="bg-BG" w:eastAsia="bg-BG"/>
        </w:rPr>
        <w:t xml:space="preserve"> </w:t>
      </w:r>
      <w:proofErr w:type="spellStart"/>
      <w:r w:rsidR="00484329">
        <w:rPr>
          <w:lang w:eastAsia="bg-BG"/>
        </w:rPr>
        <w:t>премия</w:t>
      </w:r>
      <w:proofErr w:type="spellEnd"/>
      <w:r w:rsidR="00484329">
        <w:rPr>
          <w:lang w:val="bg-BG" w:eastAsia="bg-BG"/>
        </w:rPr>
        <w:t>;</w:t>
      </w:r>
    </w:p>
    <w:p w:rsidR="00DD40C5" w:rsidRDefault="00C614A1" w:rsidP="00484329">
      <w:pPr>
        <w:pStyle w:val="ListParagraph"/>
        <w:numPr>
          <w:ilvl w:val="0"/>
          <w:numId w:val="13"/>
        </w:numPr>
        <w:tabs>
          <w:tab w:val="left" w:pos="1440"/>
          <w:tab w:val="left" w:pos="1530"/>
        </w:tabs>
        <w:ind w:left="810" w:firstLine="270"/>
        <w:jc w:val="both"/>
        <w:rPr>
          <w:lang w:eastAsia="bg-BG"/>
        </w:rPr>
      </w:pPr>
      <w:r w:rsidRPr="00EA5363">
        <w:rPr>
          <w:lang w:eastAsia="bg-BG"/>
        </w:rPr>
        <w:t>НЧ „</w:t>
      </w:r>
      <w:proofErr w:type="spellStart"/>
      <w:r w:rsidRPr="00EA5363">
        <w:rPr>
          <w:lang w:eastAsia="bg-BG"/>
        </w:rPr>
        <w:t>Просвета</w:t>
      </w:r>
      <w:proofErr w:type="spellEnd"/>
      <w:r w:rsidRPr="00EA5363">
        <w:rPr>
          <w:lang w:eastAsia="bg-BG"/>
        </w:rPr>
        <w:t>- 1870“</w:t>
      </w:r>
      <w:r w:rsidR="00EA5363">
        <w:rPr>
          <w:lang w:val="bg-BG" w:eastAsia="bg-BG"/>
        </w:rPr>
        <w:t xml:space="preserve"> </w:t>
      </w:r>
      <w:r w:rsidRPr="00EA5363">
        <w:rPr>
          <w:lang w:eastAsia="bg-BG"/>
        </w:rPr>
        <w:t xml:space="preserve">- </w:t>
      </w:r>
      <w:proofErr w:type="spellStart"/>
      <w:r w:rsidRPr="00EA5363">
        <w:rPr>
          <w:lang w:eastAsia="bg-BG"/>
        </w:rPr>
        <w:t>Диплом</w:t>
      </w:r>
      <w:proofErr w:type="spellEnd"/>
      <w:r w:rsidRPr="00EA5363">
        <w:rPr>
          <w:lang w:eastAsia="bg-BG"/>
        </w:rPr>
        <w:t xml:space="preserve"> и </w:t>
      </w:r>
      <w:proofErr w:type="spellStart"/>
      <w:r w:rsidRPr="00EA5363">
        <w:rPr>
          <w:lang w:eastAsia="bg-BG"/>
        </w:rPr>
        <w:t>плакет</w:t>
      </w:r>
      <w:proofErr w:type="spellEnd"/>
      <w:r w:rsidR="00484329">
        <w:rPr>
          <w:lang w:val="bg-BG" w:eastAsia="bg-BG"/>
        </w:rPr>
        <w:t>;</w:t>
      </w:r>
    </w:p>
    <w:p w:rsidR="00DD40C5" w:rsidRDefault="0074115E" w:rsidP="00484329">
      <w:pPr>
        <w:pStyle w:val="ListParagraph"/>
        <w:numPr>
          <w:ilvl w:val="0"/>
          <w:numId w:val="13"/>
        </w:numPr>
        <w:tabs>
          <w:tab w:val="left" w:pos="1440"/>
          <w:tab w:val="left" w:pos="1530"/>
        </w:tabs>
        <w:ind w:left="810" w:firstLine="270"/>
        <w:jc w:val="both"/>
        <w:rPr>
          <w:lang w:eastAsia="bg-BG"/>
        </w:rPr>
      </w:pPr>
      <w:proofErr w:type="spellStart"/>
      <w:r>
        <w:rPr>
          <w:lang w:eastAsia="bg-BG"/>
        </w:rPr>
        <w:t>Съюз</w:t>
      </w:r>
      <w:proofErr w:type="spellEnd"/>
      <w:r w:rsidR="00C614A1" w:rsidRPr="00EA5363">
        <w:rPr>
          <w:lang w:eastAsia="bg-BG"/>
        </w:rPr>
        <w:t xml:space="preserve"> </w:t>
      </w:r>
      <w:proofErr w:type="spellStart"/>
      <w:r w:rsidR="00C614A1" w:rsidRPr="00EA5363">
        <w:rPr>
          <w:lang w:eastAsia="bg-BG"/>
        </w:rPr>
        <w:t>на</w:t>
      </w:r>
      <w:proofErr w:type="spellEnd"/>
      <w:r w:rsidR="00C614A1" w:rsidRPr="00EA5363">
        <w:rPr>
          <w:lang w:eastAsia="bg-BG"/>
        </w:rPr>
        <w:t xml:space="preserve"> </w:t>
      </w:r>
      <w:proofErr w:type="spellStart"/>
      <w:r w:rsidR="00C614A1" w:rsidRPr="00EA5363">
        <w:rPr>
          <w:lang w:eastAsia="bg-BG"/>
        </w:rPr>
        <w:t>артистите</w:t>
      </w:r>
      <w:proofErr w:type="spellEnd"/>
      <w:r w:rsidR="00C614A1" w:rsidRPr="00EA5363">
        <w:rPr>
          <w:lang w:eastAsia="bg-BG"/>
        </w:rPr>
        <w:t xml:space="preserve"> в </w:t>
      </w:r>
      <w:proofErr w:type="spellStart"/>
      <w:r w:rsidR="00C614A1" w:rsidRPr="00EA5363">
        <w:rPr>
          <w:lang w:eastAsia="bg-BG"/>
        </w:rPr>
        <w:t>България</w:t>
      </w:r>
      <w:proofErr w:type="spellEnd"/>
      <w:r w:rsidR="00EA5363">
        <w:rPr>
          <w:lang w:val="bg-BG" w:eastAsia="bg-BG"/>
        </w:rPr>
        <w:t xml:space="preserve"> </w:t>
      </w:r>
      <w:r w:rsidR="00C614A1" w:rsidRPr="00EA5363">
        <w:rPr>
          <w:lang w:eastAsia="bg-BG"/>
        </w:rPr>
        <w:t xml:space="preserve">- </w:t>
      </w:r>
      <w:proofErr w:type="spellStart"/>
      <w:r w:rsidR="00C614A1" w:rsidRPr="00EA5363">
        <w:rPr>
          <w:lang w:eastAsia="bg-BG"/>
        </w:rPr>
        <w:t>Диплом</w:t>
      </w:r>
      <w:proofErr w:type="spellEnd"/>
      <w:r w:rsidR="00C614A1" w:rsidRPr="00EA5363">
        <w:rPr>
          <w:lang w:eastAsia="bg-BG"/>
        </w:rPr>
        <w:t xml:space="preserve"> и </w:t>
      </w:r>
      <w:proofErr w:type="spellStart"/>
      <w:r w:rsidR="00C614A1" w:rsidRPr="00EA5363">
        <w:rPr>
          <w:lang w:eastAsia="bg-BG"/>
        </w:rPr>
        <w:t>плакет</w:t>
      </w:r>
      <w:proofErr w:type="spellEnd"/>
      <w:r w:rsidR="00484329">
        <w:rPr>
          <w:lang w:val="bg-BG" w:eastAsia="bg-BG"/>
        </w:rPr>
        <w:t>.</w:t>
      </w:r>
    </w:p>
    <w:p w:rsidR="00DD40C5" w:rsidRDefault="00DD40C5" w:rsidP="00EA5363">
      <w:pPr>
        <w:tabs>
          <w:tab w:val="left" w:pos="1080"/>
        </w:tabs>
        <w:ind w:left="720"/>
        <w:jc w:val="both"/>
        <w:rPr>
          <w:lang w:eastAsia="bg-BG"/>
        </w:rPr>
      </w:pPr>
    </w:p>
    <w:p w:rsidR="00DD40C5" w:rsidRDefault="00C614A1" w:rsidP="00EA53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Журито си запазва правото да не връчва всички награди.</w:t>
      </w:r>
    </w:p>
    <w:p w:rsidR="009E5474" w:rsidRDefault="009E5474" w:rsidP="00EA53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5474" w:rsidRDefault="0074115E" w:rsidP="00EA53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ВСИЧКИ ЖЕЛАЕЩИ УЧАСТНИЦИ </w:t>
      </w:r>
      <w:r w:rsidR="009E5474">
        <w:rPr>
          <w:rFonts w:ascii="Times New Roman" w:hAnsi="Times New Roman" w:cs="Times New Roman"/>
          <w:b/>
          <w:sz w:val="24"/>
          <w:szCs w:val="24"/>
        </w:rPr>
        <w:t xml:space="preserve">КОНКУРСЪТ ЩЕ ЗАВЪРШИ </w:t>
      </w:r>
      <w:r w:rsidR="00EA5363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9E5474">
        <w:rPr>
          <w:rFonts w:ascii="Times New Roman" w:hAnsi="Times New Roman" w:cs="Times New Roman"/>
          <w:b/>
          <w:sz w:val="24"/>
          <w:szCs w:val="24"/>
        </w:rPr>
        <w:t>УЪРКШОП/МАЙСТОРСКИ КЛАС</w:t>
      </w:r>
      <w:r>
        <w:rPr>
          <w:rFonts w:ascii="Times New Roman" w:hAnsi="Times New Roman" w:cs="Times New Roman"/>
          <w:b/>
          <w:sz w:val="24"/>
          <w:szCs w:val="24"/>
        </w:rPr>
        <w:t>, ВОДЕН ОТ Г-Н СЕВАР ИВАНОВ</w:t>
      </w:r>
      <w:r w:rsidR="009E5474">
        <w:rPr>
          <w:rFonts w:ascii="Times New Roman" w:hAnsi="Times New Roman" w:cs="Times New Roman"/>
          <w:b/>
          <w:sz w:val="24"/>
          <w:szCs w:val="24"/>
        </w:rPr>
        <w:t>.</w:t>
      </w:r>
    </w:p>
    <w:p w:rsidR="00DD40C5" w:rsidRDefault="00DD40C5" w:rsidP="00EA5363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40C5" w:rsidRDefault="00C614A1" w:rsidP="00EA5363">
      <w:pPr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  <w:t>5.Заявки, регистрация и ред на явяване:</w:t>
      </w:r>
    </w:p>
    <w:p w:rsidR="00DD40C5" w:rsidRDefault="00C614A1" w:rsidP="00EA5363">
      <w:pPr>
        <w:pStyle w:val="ListParagraph"/>
        <w:numPr>
          <w:ilvl w:val="1"/>
          <w:numId w:val="8"/>
        </w:numPr>
        <w:ind w:left="1170" w:hanging="450"/>
        <w:jc w:val="both"/>
        <w:rPr>
          <w:b/>
          <w:lang w:eastAsia="bg-BG"/>
        </w:rPr>
      </w:pPr>
      <w:proofErr w:type="spellStart"/>
      <w:r>
        <w:rPr>
          <w:bCs/>
          <w:lang w:eastAsia="bg-BG"/>
        </w:rPr>
        <w:t>Заявки</w:t>
      </w:r>
      <w:proofErr w:type="spellEnd"/>
      <w:r w:rsidR="00C40505">
        <w:rPr>
          <w:bCs/>
          <w:lang w:val="bg-BG" w:eastAsia="bg-BG"/>
        </w:rPr>
        <w:t xml:space="preserve"> </w:t>
      </w:r>
      <w:proofErr w:type="spellStart"/>
      <w:r>
        <w:rPr>
          <w:bCs/>
          <w:lang w:eastAsia="bg-BG"/>
        </w:rPr>
        <w:t>по</w:t>
      </w:r>
      <w:proofErr w:type="spellEnd"/>
      <w:r w:rsidR="00C40505">
        <w:rPr>
          <w:bCs/>
          <w:lang w:val="bg-BG" w:eastAsia="bg-BG"/>
        </w:rPr>
        <w:t xml:space="preserve"> </w:t>
      </w:r>
      <w:proofErr w:type="spellStart"/>
      <w:r>
        <w:rPr>
          <w:bCs/>
          <w:lang w:eastAsia="bg-BG"/>
        </w:rPr>
        <w:t>образец</w:t>
      </w:r>
      <w:proofErr w:type="spellEnd"/>
      <w:r w:rsidR="00C40505">
        <w:rPr>
          <w:bCs/>
          <w:lang w:val="bg-BG" w:eastAsia="bg-BG"/>
        </w:rPr>
        <w:t xml:space="preserve"> </w:t>
      </w:r>
      <w:proofErr w:type="spellStart"/>
      <w:r>
        <w:rPr>
          <w:bCs/>
          <w:lang w:eastAsia="bg-BG"/>
        </w:rPr>
        <w:t>се</w:t>
      </w:r>
      <w:proofErr w:type="spellEnd"/>
      <w:r w:rsidR="00C40505">
        <w:rPr>
          <w:bCs/>
          <w:lang w:val="bg-BG" w:eastAsia="bg-BG"/>
        </w:rPr>
        <w:t xml:space="preserve"> </w:t>
      </w:r>
      <w:proofErr w:type="spellStart"/>
      <w:r>
        <w:rPr>
          <w:bCs/>
          <w:lang w:eastAsia="bg-BG"/>
        </w:rPr>
        <w:t>приемат</w:t>
      </w:r>
      <w:proofErr w:type="spellEnd"/>
      <w:r w:rsidR="00C40505">
        <w:rPr>
          <w:bCs/>
          <w:lang w:val="bg-BG" w:eastAsia="bg-BG"/>
        </w:rPr>
        <w:t xml:space="preserve"> </w:t>
      </w:r>
      <w:proofErr w:type="spellStart"/>
      <w:r>
        <w:rPr>
          <w:bCs/>
          <w:lang w:eastAsia="bg-BG"/>
        </w:rPr>
        <w:t>на</w:t>
      </w:r>
      <w:proofErr w:type="spellEnd"/>
      <w:r w:rsidR="00C40505">
        <w:rPr>
          <w:bCs/>
          <w:lang w:val="bg-BG" w:eastAsia="bg-BG"/>
        </w:rPr>
        <w:t xml:space="preserve"> </w:t>
      </w:r>
      <w:proofErr w:type="spellStart"/>
      <w:r>
        <w:rPr>
          <w:bCs/>
          <w:lang w:eastAsia="bg-BG"/>
        </w:rPr>
        <w:t>адрес</w:t>
      </w:r>
      <w:proofErr w:type="spellEnd"/>
      <w:r>
        <w:rPr>
          <w:bCs/>
          <w:lang w:eastAsia="bg-BG"/>
        </w:rPr>
        <w:t>:</w:t>
      </w:r>
      <w:r w:rsidR="00C40505">
        <w:rPr>
          <w:bCs/>
          <w:lang w:val="bg-BG" w:eastAsia="bg-BG"/>
        </w:rPr>
        <w:t xml:space="preserve"> </w:t>
      </w:r>
      <w:r w:rsidR="00484329">
        <w:rPr>
          <w:lang w:val="ru-RU"/>
        </w:rPr>
        <w:t>г</w:t>
      </w:r>
      <w:r>
        <w:rPr>
          <w:lang w:val="ru-RU"/>
        </w:rPr>
        <w:t>р.Свиленград, 6500, област</w:t>
      </w:r>
      <w:r w:rsidR="00C40505">
        <w:rPr>
          <w:lang w:val="ru-RU"/>
        </w:rPr>
        <w:t xml:space="preserve"> </w:t>
      </w:r>
      <w:r>
        <w:rPr>
          <w:lang w:val="ru-RU"/>
        </w:rPr>
        <w:t>Хасково, бул. ”България” № 69</w:t>
      </w:r>
      <w:r>
        <w:t>а</w:t>
      </w:r>
      <w:r>
        <w:rPr>
          <w:lang w:val="ru-RU"/>
        </w:rPr>
        <w:t xml:space="preserve">, НЧ «Просвета-1870» или на </w:t>
      </w:r>
      <w:r>
        <w:rPr>
          <w:lang w:val="de-DE"/>
        </w:rPr>
        <w:t>e</w:t>
      </w:r>
      <w:r>
        <w:rPr>
          <w:lang w:val="ru-RU"/>
        </w:rPr>
        <w:t>-</w:t>
      </w:r>
      <w:r>
        <w:rPr>
          <w:lang w:val="de-DE"/>
        </w:rPr>
        <w:t>mail</w:t>
      </w:r>
      <w:r>
        <w:rPr>
          <w:lang w:val="ru-RU"/>
        </w:rPr>
        <w:t>:</w:t>
      </w:r>
      <w:r w:rsidR="00C40505">
        <w:rPr>
          <w:lang w:val="ru-RU"/>
        </w:rPr>
        <w:t xml:space="preserve"> </w:t>
      </w:r>
      <w:hyperlink r:id="rId10" w:history="1">
        <w:r w:rsidR="00C40505" w:rsidRPr="00823EE1">
          <w:rPr>
            <w:rStyle w:val="Hyperlink"/>
            <w:bCs/>
            <w:lang w:eastAsia="bg-BG"/>
          </w:rPr>
          <w:t>1870nchprosveta@gmail.com</w:t>
        </w:r>
        <w:r w:rsidR="00C40505" w:rsidRPr="00C40505">
          <w:rPr>
            <w:rStyle w:val="Hyperlink"/>
            <w:bCs/>
            <w:u w:val="none"/>
            <w:lang w:val="bg-BG" w:eastAsia="bg-BG"/>
          </w:rPr>
          <w:t xml:space="preserve"> </w:t>
        </w:r>
        <w:r w:rsidR="00C40505" w:rsidRPr="00C40505">
          <w:rPr>
            <w:rStyle w:val="Hyperlink"/>
            <w:bCs/>
            <w:u w:val="none"/>
            <w:lang w:eastAsia="bg-BG"/>
          </w:rPr>
          <w:t>–</w:t>
        </w:r>
      </w:hyperlink>
      <w:r w:rsidR="00C40505">
        <w:rPr>
          <w:lang w:val="bg-BG"/>
        </w:rPr>
        <w:t xml:space="preserve"> </w:t>
      </w:r>
      <w:proofErr w:type="spellStart"/>
      <w:r>
        <w:rPr>
          <w:bCs/>
          <w:lang w:eastAsia="bg-BG"/>
        </w:rPr>
        <w:t>за</w:t>
      </w:r>
      <w:proofErr w:type="spellEnd"/>
      <w:r w:rsidR="00C40505">
        <w:rPr>
          <w:bCs/>
          <w:lang w:val="bg-BG" w:eastAsia="bg-BG"/>
        </w:rPr>
        <w:t xml:space="preserve"> </w:t>
      </w:r>
      <w:proofErr w:type="spellStart"/>
      <w:r>
        <w:t>рецитаторския</w:t>
      </w:r>
      <w:proofErr w:type="spellEnd"/>
      <w:r w:rsidR="00C40505">
        <w:rPr>
          <w:lang w:val="bg-BG"/>
        </w:rPr>
        <w:t xml:space="preserve"> </w:t>
      </w:r>
      <w:proofErr w:type="spellStart"/>
      <w:r>
        <w:t>конкурс</w:t>
      </w:r>
      <w:proofErr w:type="spellEnd"/>
      <w:r>
        <w:t xml:space="preserve"> "</w:t>
      </w:r>
      <w:proofErr w:type="spellStart"/>
      <w:r>
        <w:t>Небесен</w:t>
      </w:r>
      <w:proofErr w:type="spellEnd"/>
      <w:r w:rsidR="00C40505">
        <w:rPr>
          <w:lang w:val="bg-BG"/>
        </w:rPr>
        <w:t xml:space="preserve"> </w:t>
      </w:r>
      <w:proofErr w:type="spellStart"/>
      <w:r>
        <w:t>гурбетчия</w:t>
      </w:r>
      <w:proofErr w:type="spellEnd"/>
      <w:r>
        <w:t>"</w:t>
      </w:r>
      <w:r>
        <w:rPr>
          <w:lang w:val="bg-BG"/>
        </w:rPr>
        <w:t>,</w:t>
      </w:r>
      <w:r w:rsidR="00C40505">
        <w:rPr>
          <w:lang w:val="bg-BG"/>
        </w:rPr>
        <w:t xml:space="preserve"> </w:t>
      </w:r>
      <w:proofErr w:type="spellStart"/>
      <w:r w:rsidR="0074115E">
        <w:rPr>
          <w:lang w:eastAsia="bg-BG"/>
        </w:rPr>
        <w:t>най-</w:t>
      </w:r>
      <w:r>
        <w:rPr>
          <w:lang w:eastAsia="bg-BG"/>
        </w:rPr>
        <w:t>късно</w:t>
      </w:r>
      <w:proofErr w:type="spellEnd"/>
      <w:r w:rsidR="00C40505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до</w:t>
      </w:r>
      <w:proofErr w:type="spellEnd"/>
      <w:r w:rsidR="00C40505">
        <w:rPr>
          <w:lang w:val="bg-BG" w:eastAsia="bg-BG"/>
        </w:rPr>
        <w:t xml:space="preserve"> </w:t>
      </w:r>
      <w:r>
        <w:rPr>
          <w:b/>
          <w:lang w:eastAsia="bg-BG"/>
        </w:rPr>
        <w:t>17</w:t>
      </w:r>
      <w:r w:rsidR="00EC3E0E">
        <w:rPr>
          <w:b/>
          <w:lang w:val="bg-BG" w:eastAsia="bg-BG"/>
        </w:rPr>
        <w:t>.30</w:t>
      </w:r>
      <w:r w:rsidR="00C40505">
        <w:rPr>
          <w:b/>
          <w:lang w:val="bg-BG" w:eastAsia="bg-BG"/>
        </w:rPr>
        <w:t xml:space="preserve"> </w:t>
      </w:r>
      <w:r>
        <w:rPr>
          <w:b/>
          <w:lang w:eastAsia="bg-BG"/>
        </w:rPr>
        <w:t xml:space="preserve">ч. </w:t>
      </w:r>
      <w:r w:rsidR="00C40505">
        <w:rPr>
          <w:b/>
          <w:lang w:val="bg-BG" w:eastAsia="bg-BG"/>
        </w:rPr>
        <w:t>н</w:t>
      </w:r>
      <w:r>
        <w:rPr>
          <w:b/>
          <w:lang w:eastAsia="bg-BG"/>
        </w:rPr>
        <w:t>а</w:t>
      </w:r>
      <w:r w:rsidR="00C40505">
        <w:rPr>
          <w:b/>
          <w:lang w:val="bg-BG" w:eastAsia="bg-BG"/>
        </w:rPr>
        <w:t xml:space="preserve"> </w:t>
      </w:r>
      <w:r w:rsidR="00745BF7">
        <w:rPr>
          <w:b/>
          <w:lang w:val="bg-BG" w:eastAsia="bg-BG"/>
        </w:rPr>
        <w:t>2</w:t>
      </w:r>
      <w:r w:rsidR="0090240E">
        <w:rPr>
          <w:b/>
          <w:lang w:val="bg-BG" w:eastAsia="bg-BG"/>
        </w:rPr>
        <w:t>8</w:t>
      </w:r>
      <w:r>
        <w:rPr>
          <w:b/>
          <w:lang w:eastAsia="bg-BG"/>
        </w:rPr>
        <w:t>.</w:t>
      </w:r>
      <w:r w:rsidR="00745BF7">
        <w:rPr>
          <w:b/>
          <w:lang w:val="bg-BG" w:eastAsia="bg-BG"/>
        </w:rPr>
        <w:t>09</w:t>
      </w:r>
      <w:r>
        <w:rPr>
          <w:b/>
          <w:lang w:eastAsia="bg-BG"/>
        </w:rPr>
        <w:t>.202</w:t>
      </w:r>
      <w:r w:rsidR="00745BF7">
        <w:rPr>
          <w:b/>
          <w:lang w:val="bg-BG" w:eastAsia="bg-BG"/>
        </w:rPr>
        <w:t>6</w:t>
      </w:r>
      <w:r w:rsidR="00C40505">
        <w:rPr>
          <w:b/>
          <w:lang w:val="bg-BG" w:eastAsia="bg-BG"/>
        </w:rPr>
        <w:t xml:space="preserve"> </w:t>
      </w:r>
      <w:r>
        <w:rPr>
          <w:b/>
          <w:lang w:eastAsia="bg-BG"/>
        </w:rPr>
        <w:t>г.</w:t>
      </w:r>
    </w:p>
    <w:p w:rsidR="00DD40C5" w:rsidRDefault="00C614A1" w:rsidP="00EA5363">
      <w:pPr>
        <w:pStyle w:val="ListParagraph"/>
        <w:numPr>
          <w:ilvl w:val="1"/>
          <w:numId w:val="8"/>
        </w:numPr>
        <w:ind w:left="1170" w:hanging="450"/>
        <w:jc w:val="both"/>
        <w:rPr>
          <w:b/>
          <w:lang w:eastAsia="bg-BG"/>
        </w:rPr>
      </w:pPr>
      <w:proofErr w:type="spellStart"/>
      <w:r>
        <w:rPr>
          <w:lang w:eastAsia="bg-BG"/>
        </w:rPr>
        <w:t>Участниците</w:t>
      </w:r>
      <w:proofErr w:type="spellEnd"/>
      <w:r w:rsidR="00C40505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следва</w:t>
      </w:r>
      <w:proofErr w:type="spellEnd"/>
      <w:r w:rsidR="00C40505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да</w:t>
      </w:r>
      <w:proofErr w:type="spellEnd"/>
      <w:r w:rsidR="00C40505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се</w:t>
      </w:r>
      <w:proofErr w:type="spellEnd"/>
      <w:r w:rsidR="00C40505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явя</w:t>
      </w:r>
      <w:r w:rsidR="00C40505">
        <w:rPr>
          <w:lang w:eastAsia="bg-BG"/>
        </w:rPr>
        <w:t>т</w:t>
      </w:r>
      <w:proofErr w:type="spellEnd"/>
      <w:r w:rsidR="00C40505">
        <w:rPr>
          <w:lang w:eastAsia="bg-BG"/>
        </w:rPr>
        <w:t xml:space="preserve"> и </w:t>
      </w:r>
      <w:proofErr w:type="spellStart"/>
      <w:r w:rsidR="00C40505">
        <w:rPr>
          <w:lang w:eastAsia="bg-BG"/>
        </w:rPr>
        <w:t>регистрират</w:t>
      </w:r>
      <w:proofErr w:type="spellEnd"/>
      <w:r w:rsidR="00C40505">
        <w:rPr>
          <w:lang w:eastAsia="bg-BG"/>
        </w:rPr>
        <w:t xml:space="preserve"> в НЧ "Просвета-</w:t>
      </w:r>
      <w:r>
        <w:rPr>
          <w:lang w:eastAsia="bg-BG"/>
        </w:rPr>
        <w:t xml:space="preserve">1870" </w:t>
      </w:r>
      <w:proofErr w:type="spellStart"/>
      <w:r w:rsidR="00484329">
        <w:rPr>
          <w:lang w:eastAsia="bg-BG"/>
        </w:rPr>
        <w:t>до</w:t>
      </w:r>
      <w:proofErr w:type="spellEnd"/>
      <w:r w:rsidR="00484329">
        <w:rPr>
          <w:lang w:eastAsia="bg-BG"/>
        </w:rPr>
        <w:t xml:space="preserve"> 1</w:t>
      </w:r>
      <w:r w:rsidR="00484329">
        <w:rPr>
          <w:lang w:val="bg-BG" w:eastAsia="bg-BG"/>
        </w:rPr>
        <w:t>0.0</w:t>
      </w:r>
      <w:r w:rsidR="00484329">
        <w:rPr>
          <w:lang w:eastAsia="bg-BG"/>
        </w:rPr>
        <w:t>0</w:t>
      </w:r>
      <w:r w:rsidR="00484329">
        <w:rPr>
          <w:lang w:val="bg-BG" w:eastAsia="bg-BG"/>
        </w:rPr>
        <w:t xml:space="preserve"> </w:t>
      </w:r>
      <w:r w:rsidR="00484329">
        <w:rPr>
          <w:lang w:eastAsia="bg-BG"/>
        </w:rPr>
        <w:t>ч.</w:t>
      </w:r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 w:rsidR="00C40505">
        <w:rPr>
          <w:lang w:val="bg-BG" w:eastAsia="bg-BG"/>
        </w:rPr>
        <w:t xml:space="preserve"> </w:t>
      </w:r>
      <w:r w:rsidR="002611DD">
        <w:rPr>
          <w:lang w:val="bg-BG" w:eastAsia="bg-BG"/>
        </w:rPr>
        <w:t>3</w:t>
      </w:r>
      <w:r w:rsidR="00C40505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октомври</w:t>
      </w:r>
      <w:proofErr w:type="spellEnd"/>
      <w:r>
        <w:rPr>
          <w:lang w:eastAsia="bg-BG"/>
        </w:rPr>
        <w:t xml:space="preserve">  202</w:t>
      </w:r>
      <w:r w:rsidR="002611DD">
        <w:rPr>
          <w:lang w:val="bg-BG" w:eastAsia="bg-BG"/>
        </w:rPr>
        <w:t>6</w:t>
      </w:r>
      <w:r w:rsidR="00C40505">
        <w:rPr>
          <w:lang w:val="bg-BG" w:eastAsia="bg-BG"/>
        </w:rPr>
        <w:t xml:space="preserve"> </w:t>
      </w:r>
      <w:r>
        <w:rPr>
          <w:lang w:eastAsia="bg-BG"/>
        </w:rPr>
        <w:t>г.</w:t>
      </w:r>
    </w:p>
    <w:p w:rsidR="00DD40C5" w:rsidRDefault="00C614A1" w:rsidP="00EA5363">
      <w:pPr>
        <w:pStyle w:val="ListParagraph"/>
        <w:numPr>
          <w:ilvl w:val="1"/>
          <w:numId w:val="8"/>
        </w:numPr>
        <w:ind w:left="1170" w:hanging="450"/>
        <w:jc w:val="both"/>
        <w:rPr>
          <w:b/>
          <w:lang w:eastAsia="bg-BG"/>
        </w:rPr>
      </w:pPr>
      <w:proofErr w:type="spellStart"/>
      <w:r>
        <w:t>Участниците</w:t>
      </w:r>
      <w:proofErr w:type="spellEnd"/>
      <w:r w:rsidR="00C40505">
        <w:rPr>
          <w:lang w:val="bg-BG"/>
        </w:rPr>
        <w:t xml:space="preserve"> </w:t>
      </w:r>
      <w:proofErr w:type="spellStart"/>
      <w:r>
        <w:t>ще</w:t>
      </w:r>
      <w:proofErr w:type="spellEnd"/>
      <w:r w:rsidR="00C40505">
        <w:rPr>
          <w:lang w:val="bg-BG"/>
        </w:rPr>
        <w:t xml:space="preserve"> </w:t>
      </w:r>
      <w:proofErr w:type="spellStart"/>
      <w:r>
        <w:t>се</w:t>
      </w:r>
      <w:proofErr w:type="spellEnd"/>
      <w:r w:rsidR="00C40505">
        <w:rPr>
          <w:lang w:val="bg-BG"/>
        </w:rPr>
        <w:t xml:space="preserve"> </w:t>
      </w:r>
      <w:proofErr w:type="spellStart"/>
      <w:r>
        <w:t>явяват</w:t>
      </w:r>
      <w:proofErr w:type="spellEnd"/>
      <w:r w:rsidR="00C40505">
        <w:rPr>
          <w:lang w:val="bg-BG"/>
        </w:rPr>
        <w:t xml:space="preserve"> </w:t>
      </w:r>
      <w:proofErr w:type="spellStart"/>
      <w:r>
        <w:t>по</w:t>
      </w:r>
      <w:proofErr w:type="spellEnd"/>
      <w:r w:rsidR="00C40505">
        <w:rPr>
          <w:lang w:val="bg-BG"/>
        </w:rPr>
        <w:t xml:space="preserve"> </w:t>
      </w:r>
      <w:proofErr w:type="spellStart"/>
      <w:r>
        <w:t>азбучен</w:t>
      </w:r>
      <w:proofErr w:type="spellEnd"/>
      <w:r w:rsidR="00C40505">
        <w:rPr>
          <w:lang w:val="bg-BG"/>
        </w:rPr>
        <w:t xml:space="preserve"> </w:t>
      </w:r>
      <w:proofErr w:type="spellStart"/>
      <w:r>
        <w:t>ред</w:t>
      </w:r>
      <w:proofErr w:type="spellEnd"/>
      <w:r w:rsidR="00C40505">
        <w:rPr>
          <w:lang w:val="bg-BG"/>
        </w:rPr>
        <w:t xml:space="preserve"> </w:t>
      </w:r>
      <w:proofErr w:type="spellStart"/>
      <w:r>
        <w:t>за</w:t>
      </w:r>
      <w:proofErr w:type="spellEnd"/>
      <w:r w:rsidR="00C40505">
        <w:rPr>
          <w:lang w:val="bg-BG"/>
        </w:rPr>
        <w:t xml:space="preserve"> </w:t>
      </w:r>
      <w:proofErr w:type="spellStart"/>
      <w:r>
        <w:t>всяка</w:t>
      </w:r>
      <w:proofErr w:type="spellEnd"/>
      <w:r w:rsidR="00C40505">
        <w:rPr>
          <w:lang w:val="bg-BG"/>
        </w:rPr>
        <w:t xml:space="preserve"> </w:t>
      </w:r>
      <w:proofErr w:type="spellStart"/>
      <w:r>
        <w:t>възрастова</w:t>
      </w:r>
      <w:proofErr w:type="spellEnd"/>
      <w:r w:rsidR="00C40505">
        <w:rPr>
          <w:lang w:val="bg-BG"/>
        </w:rPr>
        <w:t xml:space="preserve"> </w:t>
      </w:r>
      <w:proofErr w:type="spellStart"/>
      <w:r>
        <w:t>група</w:t>
      </w:r>
      <w:proofErr w:type="spellEnd"/>
      <w:r>
        <w:t>.</w:t>
      </w:r>
    </w:p>
    <w:p w:rsidR="00DD40C5" w:rsidRDefault="00DD40C5" w:rsidP="00EA5363">
      <w:pPr>
        <w:pStyle w:val="ListParagraph"/>
        <w:jc w:val="both"/>
        <w:rPr>
          <w:lang w:val="bg-BG"/>
        </w:rPr>
      </w:pPr>
    </w:p>
    <w:p w:rsidR="0074115E" w:rsidRDefault="0074115E" w:rsidP="00EA5363">
      <w:pPr>
        <w:pStyle w:val="ListParagraph"/>
        <w:jc w:val="both"/>
        <w:rPr>
          <w:lang w:val="bg-BG"/>
        </w:rPr>
      </w:pPr>
    </w:p>
    <w:p w:rsidR="0074115E" w:rsidRDefault="0074115E" w:rsidP="00EA5363">
      <w:pPr>
        <w:pStyle w:val="ListParagraph"/>
        <w:jc w:val="both"/>
        <w:rPr>
          <w:lang w:val="bg-BG"/>
        </w:rPr>
      </w:pPr>
    </w:p>
    <w:p w:rsidR="0074115E" w:rsidRDefault="0074115E" w:rsidP="00EA5363">
      <w:pPr>
        <w:pStyle w:val="ListParagraph"/>
        <w:jc w:val="both"/>
        <w:rPr>
          <w:lang w:val="bg-BG"/>
        </w:rPr>
      </w:pPr>
    </w:p>
    <w:p w:rsidR="0074115E" w:rsidRDefault="0074115E" w:rsidP="00EA5363">
      <w:pPr>
        <w:pStyle w:val="ListParagraph"/>
        <w:jc w:val="both"/>
        <w:rPr>
          <w:lang w:val="bg-BG"/>
        </w:rPr>
      </w:pPr>
    </w:p>
    <w:p w:rsidR="0074115E" w:rsidRPr="0074115E" w:rsidRDefault="0074115E" w:rsidP="00EA5363">
      <w:pPr>
        <w:pStyle w:val="ListParagraph"/>
        <w:jc w:val="both"/>
        <w:rPr>
          <w:lang w:val="bg-BG"/>
        </w:rPr>
      </w:pPr>
    </w:p>
    <w:p w:rsidR="00DD40C5" w:rsidRDefault="00C614A1" w:rsidP="00EA5363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lastRenderedPageBreak/>
        <w:t>6.Общи условия:</w:t>
      </w:r>
    </w:p>
    <w:p w:rsidR="00DD40C5" w:rsidRDefault="00C614A1" w:rsidP="00EA5363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Конкурсът НЯМА такса за участие.</w:t>
      </w:r>
    </w:p>
    <w:p w:rsidR="00DD40C5" w:rsidRDefault="00C614A1" w:rsidP="00EA536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разходи на участниците се поемат от институ</w:t>
      </w:r>
      <w:r w:rsidR="0074115E">
        <w:rPr>
          <w:rFonts w:ascii="Times New Roman" w:hAnsi="Times New Roman" w:cs="Times New Roman"/>
          <w:sz w:val="24"/>
          <w:szCs w:val="24"/>
        </w:rPr>
        <w:t>ции</w:t>
      </w:r>
      <w:r>
        <w:rPr>
          <w:rFonts w:ascii="Times New Roman" w:hAnsi="Times New Roman" w:cs="Times New Roman"/>
          <w:sz w:val="24"/>
          <w:szCs w:val="24"/>
        </w:rPr>
        <w:t>те, които представляват или от самите тях.</w:t>
      </w:r>
    </w:p>
    <w:p w:rsidR="00DD40C5" w:rsidRDefault="00C614A1" w:rsidP="00EA5363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Изпълнителите се съгласяват организаторите да публикуват снимки и видеоматериали от конкурса в електронни и печатни медии.             </w:t>
      </w:r>
    </w:p>
    <w:p w:rsidR="00DD40C5" w:rsidRDefault="00C614A1" w:rsidP="00EA5363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:rsidR="00DD40C5" w:rsidRDefault="00C614A1" w:rsidP="00EA5363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Имената на отличените изпълнители във всички възрастови групи ще бъдат публикувани в електронните и fаcebook страници и профили на НЧ "Просвета-1870"  и Община Свиленград.</w:t>
      </w:r>
    </w:p>
    <w:p w:rsidR="00DD40C5" w:rsidRDefault="00DD40C5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D40C5" w:rsidRDefault="00DD40C5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D40C5" w:rsidRDefault="00C614A1" w:rsidP="0074115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  <w:t>УСПЕХ на всички участници!</w:t>
      </w: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9E5474" w:rsidRDefault="009E5474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D40C5" w:rsidRDefault="00DD40C5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D40C5" w:rsidRDefault="00DD40C5" w:rsidP="00EA536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DD40C5" w:rsidRDefault="002611DD" w:rsidP="007411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</w:t>
      </w:r>
      <w:r w:rsidR="00C614A1">
        <w:rPr>
          <w:rFonts w:ascii="Times New Roman" w:hAnsi="Times New Roman" w:cs="Times New Roman"/>
          <w:b/>
          <w:sz w:val="24"/>
          <w:szCs w:val="24"/>
        </w:rPr>
        <w:t>ести н</w:t>
      </w:r>
      <w:r w:rsidR="003E1E86">
        <w:rPr>
          <w:rFonts w:ascii="Times New Roman" w:hAnsi="Times New Roman" w:cs="Times New Roman"/>
          <w:b/>
          <w:sz w:val="24"/>
          <w:szCs w:val="24"/>
        </w:rPr>
        <w:t xml:space="preserve">ационален  </w:t>
      </w:r>
      <w:r w:rsidR="00C614A1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ецитаторски конкурс "Небесен гурбетчия", Свиленград</w:t>
      </w:r>
    </w:p>
    <w:p w:rsidR="00DD40C5" w:rsidRDefault="00C614A1" w:rsidP="0074115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2611D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.10.202</w:t>
      </w:r>
      <w:r w:rsidR="002611DD">
        <w:rPr>
          <w:rFonts w:ascii="Times New Roman" w:hAnsi="Times New Roman" w:cs="Times New Roman"/>
          <w:b/>
          <w:sz w:val="24"/>
          <w:szCs w:val="24"/>
        </w:rPr>
        <w:t>6</w:t>
      </w:r>
      <w:r w:rsidR="007411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DD40C5" w:rsidRDefault="00DD40C5" w:rsidP="00EA536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D40C5" w:rsidRDefault="00C614A1" w:rsidP="0074115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ЗАЯВКА ЗА УЧАСТИЕ</w:t>
      </w:r>
    </w:p>
    <w:p w:rsidR="00DD40C5" w:rsidRDefault="00DD40C5" w:rsidP="00EA536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8"/>
        <w:gridCol w:w="6480"/>
      </w:tblGrid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 и фамилия  на</w:t>
            </w:r>
            <w:r w:rsidR="007411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изпълнителя/ колектива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Възрастова</w:t>
            </w:r>
            <w:r w:rsidR="007411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група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Институция/ организация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 ръководител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Град/село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Пощенски код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 за контакти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C5" w:rsidTr="0074115E"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участници /за груповите изпълнения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C5" w:rsidTr="0074115E">
        <w:trPr>
          <w:trHeight w:val="780"/>
        </w:trPr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на поетичната</w:t>
            </w:r>
            <w:r w:rsidR="007411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творба, времетраене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0C5" w:rsidTr="0074115E">
        <w:trPr>
          <w:trHeight w:val="848"/>
        </w:trPr>
        <w:tc>
          <w:tcPr>
            <w:tcW w:w="3168" w:type="dxa"/>
          </w:tcPr>
          <w:p w:rsidR="00DD40C5" w:rsidRDefault="00C614A1" w:rsidP="00741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Музика, постановка</w:t>
            </w:r>
          </w:p>
        </w:tc>
        <w:tc>
          <w:tcPr>
            <w:tcW w:w="6480" w:type="dxa"/>
          </w:tcPr>
          <w:p w:rsidR="00DD40C5" w:rsidRDefault="00DD40C5" w:rsidP="00EA5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D40C5" w:rsidRDefault="00DD40C5" w:rsidP="00EA536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4115E" w:rsidRDefault="00C614A1" w:rsidP="00EA536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Краен срок за подаване на заявките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7411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11DD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90240E"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2611DD">
        <w:rPr>
          <w:rFonts w:ascii="Times New Roman" w:hAnsi="Times New Roman" w:cs="Times New Roman"/>
          <w:b/>
          <w:sz w:val="24"/>
          <w:szCs w:val="24"/>
          <w:lang w:val="ru-RU"/>
        </w:rPr>
        <w:t>09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.202</w:t>
      </w:r>
      <w:r w:rsidR="002611D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74115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  <w:r w:rsidR="0074115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DD40C5" w:rsidRDefault="00C614A1" w:rsidP="00EA5363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 xml:space="preserve">e-mail: </w:t>
      </w:r>
      <w:hyperlink r:id="rId11" w:history="1">
        <w:r w:rsidR="00DD40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1870nchprosveta@gmail.com</w:t>
        </w:r>
      </w:hyperlink>
      <w:r w:rsidR="0074115E"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или</w:t>
      </w:r>
      <w:r w:rsidR="0074115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на адрес: 6500, гр.Свиленград, обл. Хасково, бул. «България» № 69а, НЧ «Просвета-1870», тел: 0379 71371</w:t>
      </w:r>
    </w:p>
    <w:p w:rsidR="00DD40C5" w:rsidRDefault="00DD40C5" w:rsidP="00EA536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D40C5" w:rsidSect="00EA5363">
      <w:pgSz w:w="11906" w:h="16838"/>
      <w:pgMar w:top="851" w:right="1106" w:bottom="426" w:left="11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wis721Cyrillic BT">
    <w:altName w:val="Segoe Print"/>
    <w:charset w:val="CC"/>
    <w:family w:val="auto"/>
    <w:pitch w:val="default"/>
    <w:sig w:usb0="00000000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F78AE"/>
    <w:multiLevelType w:val="multilevel"/>
    <w:tmpl w:val="06BF78A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</w:rPr>
    </w:lvl>
  </w:abstractNum>
  <w:abstractNum w:abstractNumId="1">
    <w:nsid w:val="110B0292"/>
    <w:multiLevelType w:val="hybridMultilevel"/>
    <w:tmpl w:val="B2726A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6A67C4"/>
    <w:multiLevelType w:val="multilevel"/>
    <w:tmpl w:val="146A67C4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AB5628"/>
    <w:multiLevelType w:val="hybridMultilevel"/>
    <w:tmpl w:val="E6CE00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941650C"/>
    <w:multiLevelType w:val="multilevel"/>
    <w:tmpl w:val="2941650C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5E2A6A"/>
    <w:multiLevelType w:val="hybridMultilevel"/>
    <w:tmpl w:val="DC482E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FE6FCB"/>
    <w:multiLevelType w:val="hybridMultilevel"/>
    <w:tmpl w:val="0C08CE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DF67FEA"/>
    <w:multiLevelType w:val="multilevel"/>
    <w:tmpl w:val="2DF67FE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340C91"/>
    <w:multiLevelType w:val="multilevel"/>
    <w:tmpl w:val="2F340C91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D535D9"/>
    <w:multiLevelType w:val="multilevel"/>
    <w:tmpl w:val="3AD535D9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17B2B"/>
    <w:multiLevelType w:val="hybridMultilevel"/>
    <w:tmpl w:val="E0A247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43613F0"/>
    <w:multiLevelType w:val="multilevel"/>
    <w:tmpl w:val="443613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8D185A"/>
    <w:multiLevelType w:val="hybridMultilevel"/>
    <w:tmpl w:val="39886A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C1B79D9"/>
    <w:multiLevelType w:val="hybridMultilevel"/>
    <w:tmpl w:val="B4B0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4C3AA0"/>
    <w:multiLevelType w:val="hybridMultilevel"/>
    <w:tmpl w:val="A4364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8F34C4"/>
    <w:multiLevelType w:val="hybridMultilevel"/>
    <w:tmpl w:val="F5C4EC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AA61335"/>
    <w:multiLevelType w:val="multilevel"/>
    <w:tmpl w:val="7AA61335"/>
    <w:lvl w:ilvl="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8"/>
  </w:num>
  <w:num w:numId="4">
    <w:abstractNumId w:val="7"/>
  </w:num>
  <w:num w:numId="5">
    <w:abstractNumId w:val="2"/>
  </w:num>
  <w:num w:numId="6">
    <w:abstractNumId w:val="9"/>
  </w:num>
  <w:num w:numId="7">
    <w:abstractNumId w:val="4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5"/>
  </w:num>
  <w:num w:numId="13">
    <w:abstractNumId w:val="1"/>
  </w:num>
  <w:num w:numId="14">
    <w:abstractNumId w:val="15"/>
  </w:num>
  <w:num w:numId="15">
    <w:abstractNumId w:val="10"/>
  </w:num>
  <w:num w:numId="16">
    <w:abstractNumId w:val="12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0AC6"/>
    <w:rsid w:val="00013A07"/>
    <w:rsid w:val="00022273"/>
    <w:rsid w:val="000242A0"/>
    <w:rsid w:val="00026404"/>
    <w:rsid w:val="00042B62"/>
    <w:rsid w:val="00083183"/>
    <w:rsid w:val="00097482"/>
    <w:rsid w:val="000A60B1"/>
    <w:rsid w:val="000A70C3"/>
    <w:rsid w:val="000C4F2A"/>
    <w:rsid w:val="000E0AFE"/>
    <w:rsid w:val="000E1250"/>
    <w:rsid w:val="000E4A21"/>
    <w:rsid w:val="000E5AB9"/>
    <w:rsid w:val="001615F7"/>
    <w:rsid w:val="0017145D"/>
    <w:rsid w:val="00174883"/>
    <w:rsid w:val="00175AA9"/>
    <w:rsid w:val="001A72A0"/>
    <w:rsid w:val="001C0D1D"/>
    <w:rsid w:val="00202F57"/>
    <w:rsid w:val="00214B64"/>
    <w:rsid w:val="002205FE"/>
    <w:rsid w:val="00232240"/>
    <w:rsid w:val="00245C5E"/>
    <w:rsid w:val="00251BE4"/>
    <w:rsid w:val="002611DD"/>
    <w:rsid w:val="0026668A"/>
    <w:rsid w:val="00270A1B"/>
    <w:rsid w:val="002871B8"/>
    <w:rsid w:val="00293FCD"/>
    <w:rsid w:val="00295451"/>
    <w:rsid w:val="002A67D7"/>
    <w:rsid w:val="002A7BB5"/>
    <w:rsid w:val="002B569D"/>
    <w:rsid w:val="002B5834"/>
    <w:rsid w:val="002C13D8"/>
    <w:rsid w:val="002C45A1"/>
    <w:rsid w:val="002D0FC4"/>
    <w:rsid w:val="002D5DAF"/>
    <w:rsid w:val="002E66C8"/>
    <w:rsid w:val="002F294F"/>
    <w:rsid w:val="002F6D13"/>
    <w:rsid w:val="00320EDE"/>
    <w:rsid w:val="00326CDF"/>
    <w:rsid w:val="00350540"/>
    <w:rsid w:val="00360F57"/>
    <w:rsid w:val="00363066"/>
    <w:rsid w:val="00391145"/>
    <w:rsid w:val="00392479"/>
    <w:rsid w:val="003D4F9A"/>
    <w:rsid w:val="003E1E86"/>
    <w:rsid w:val="00413D00"/>
    <w:rsid w:val="00430304"/>
    <w:rsid w:val="00451B8A"/>
    <w:rsid w:val="004640D8"/>
    <w:rsid w:val="00482D9C"/>
    <w:rsid w:val="00484329"/>
    <w:rsid w:val="004875B1"/>
    <w:rsid w:val="004A694C"/>
    <w:rsid w:val="004B67CA"/>
    <w:rsid w:val="004D1CA3"/>
    <w:rsid w:val="004D2030"/>
    <w:rsid w:val="004D3C9A"/>
    <w:rsid w:val="004D52E0"/>
    <w:rsid w:val="004D5503"/>
    <w:rsid w:val="005061CF"/>
    <w:rsid w:val="00531A39"/>
    <w:rsid w:val="0053448A"/>
    <w:rsid w:val="005355F8"/>
    <w:rsid w:val="00552D15"/>
    <w:rsid w:val="00571988"/>
    <w:rsid w:val="0057468A"/>
    <w:rsid w:val="005773F6"/>
    <w:rsid w:val="00604E15"/>
    <w:rsid w:val="00605228"/>
    <w:rsid w:val="0062219D"/>
    <w:rsid w:val="00625E6E"/>
    <w:rsid w:val="00641B13"/>
    <w:rsid w:val="00673028"/>
    <w:rsid w:val="006743A5"/>
    <w:rsid w:val="006A1AF2"/>
    <w:rsid w:val="006D6031"/>
    <w:rsid w:val="006E3047"/>
    <w:rsid w:val="006F4721"/>
    <w:rsid w:val="00725C33"/>
    <w:rsid w:val="00733956"/>
    <w:rsid w:val="007350CD"/>
    <w:rsid w:val="00740E29"/>
    <w:rsid w:val="0074115E"/>
    <w:rsid w:val="00745BF7"/>
    <w:rsid w:val="007503F8"/>
    <w:rsid w:val="007504A2"/>
    <w:rsid w:val="00763ED8"/>
    <w:rsid w:val="00775697"/>
    <w:rsid w:val="007B0E05"/>
    <w:rsid w:val="007B19F9"/>
    <w:rsid w:val="007B40C8"/>
    <w:rsid w:val="007B4679"/>
    <w:rsid w:val="007B6D6D"/>
    <w:rsid w:val="007D3052"/>
    <w:rsid w:val="007D5547"/>
    <w:rsid w:val="007E1AE5"/>
    <w:rsid w:val="00807694"/>
    <w:rsid w:val="00836026"/>
    <w:rsid w:val="00856E22"/>
    <w:rsid w:val="00890830"/>
    <w:rsid w:val="008954C8"/>
    <w:rsid w:val="00896EBD"/>
    <w:rsid w:val="008A3469"/>
    <w:rsid w:val="008A3FE0"/>
    <w:rsid w:val="008D7AC5"/>
    <w:rsid w:val="008D7D3B"/>
    <w:rsid w:val="008E45B7"/>
    <w:rsid w:val="008E6F0C"/>
    <w:rsid w:val="008F3204"/>
    <w:rsid w:val="008F7B43"/>
    <w:rsid w:val="0090240E"/>
    <w:rsid w:val="009048DE"/>
    <w:rsid w:val="00911EEF"/>
    <w:rsid w:val="00942E10"/>
    <w:rsid w:val="00943A4B"/>
    <w:rsid w:val="009E5474"/>
    <w:rsid w:val="00A012D1"/>
    <w:rsid w:val="00A2654E"/>
    <w:rsid w:val="00A37C4A"/>
    <w:rsid w:val="00A66D0C"/>
    <w:rsid w:val="00AA3AB0"/>
    <w:rsid w:val="00AA752A"/>
    <w:rsid w:val="00AB25DF"/>
    <w:rsid w:val="00AC580A"/>
    <w:rsid w:val="00B0229F"/>
    <w:rsid w:val="00B37D6C"/>
    <w:rsid w:val="00B405D2"/>
    <w:rsid w:val="00B41733"/>
    <w:rsid w:val="00B42116"/>
    <w:rsid w:val="00B47B3C"/>
    <w:rsid w:val="00B515F2"/>
    <w:rsid w:val="00B74F33"/>
    <w:rsid w:val="00B7502C"/>
    <w:rsid w:val="00B82601"/>
    <w:rsid w:val="00BA040C"/>
    <w:rsid w:val="00BE1A1D"/>
    <w:rsid w:val="00BF1BCB"/>
    <w:rsid w:val="00C04D48"/>
    <w:rsid w:val="00C10AC6"/>
    <w:rsid w:val="00C21B8A"/>
    <w:rsid w:val="00C40505"/>
    <w:rsid w:val="00C474DE"/>
    <w:rsid w:val="00C614A1"/>
    <w:rsid w:val="00C65923"/>
    <w:rsid w:val="00C70ADD"/>
    <w:rsid w:val="00C75372"/>
    <w:rsid w:val="00CD64A7"/>
    <w:rsid w:val="00D07FB3"/>
    <w:rsid w:val="00D15D10"/>
    <w:rsid w:val="00D272AE"/>
    <w:rsid w:val="00D319C3"/>
    <w:rsid w:val="00D422EC"/>
    <w:rsid w:val="00D46CEF"/>
    <w:rsid w:val="00D81C83"/>
    <w:rsid w:val="00D85A1C"/>
    <w:rsid w:val="00DA046D"/>
    <w:rsid w:val="00DA0485"/>
    <w:rsid w:val="00DB33F1"/>
    <w:rsid w:val="00DD40C5"/>
    <w:rsid w:val="00E0311D"/>
    <w:rsid w:val="00E22DA0"/>
    <w:rsid w:val="00E2625D"/>
    <w:rsid w:val="00E442E8"/>
    <w:rsid w:val="00E47727"/>
    <w:rsid w:val="00E503B2"/>
    <w:rsid w:val="00E73201"/>
    <w:rsid w:val="00E869D8"/>
    <w:rsid w:val="00EA5363"/>
    <w:rsid w:val="00EB3FB6"/>
    <w:rsid w:val="00EC2D67"/>
    <w:rsid w:val="00EC3E0E"/>
    <w:rsid w:val="00ED48BA"/>
    <w:rsid w:val="00F00A0C"/>
    <w:rsid w:val="00F04FAB"/>
    <w:rsid w:val="00F113C7"/>
    <w:rsid w:val="00F13A70"/>
    <w:rsid w:val="00F159A3"/>
    <w:rsid w:val="00F15D30"/>
    <w:rsid w:val="00F34973"/>
    <w:rsid w:val="00F37B18"/>
    <w:rsid w:val="00F433F4"/>
    <w:rsid w:val="00F7467E"/>
    <w:rsid w:val="00F77797"/>
    <w:rsid w:val="00F92893"/>
    <w:rsid w:val="00F92A64"/>
    <w:rsid w:val="00F9652A"/>
    <w:rsid w:val="00FB03C2"/>
    <w:rsid w:val="00FB6BFC"/>
    <w:rsid w:val="00FC276E"/>
    <w:rsid w:val="00FE2132"/>
    <w:rsid w:val="00FF1FB2"/>
    <w:rsid w:val="302B5434"/>
    <w:rsid w:val="5C620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D13"/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2F6D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link w:val="Heading2Char"/>
    <w:uiPriority w:val="9"/>
    <w:qFormat/>
    <w:rsid w:val="002F6D1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6D13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2F6D13"/>
    <w:rPr>
      <w:i/>
      <w:iCs/>
    </w:rPr>
  </w:style>
  <w:style w:type="character" w:styleId="Hyperlink">
    <w:name w:val="Hyperlink"/>
    <w:basedOn w:val="DefaultParagraphFont"/>
    <w:unhideWhenUsed/>
    <w:rsid w:val="002F6D1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F6D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F6D1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F6D1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2F6D1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customStyle="1" w:styleId="BodyText1">
    <w:name w:val="Body Text1"/>
    <w:qFormat/>
    <w:rsid w:val="002F6D13"/>
    <w:pPr>
      <w:ind w:firstLine="480"/>
    </w:pPr>
    <w:rPr>
      <w:rFonts w:ascii="Swis721Cyrillic BT" w:eastAsia="Times New Roman" w:hAnsi="Swis721Cyrillic BT" w:cs="Times New Roman"/>
      <w:snapToGrid w:val="0"/>
      <w:color w:val="000000"/>
      <w:sz w:val="24"/>
      <w:lang w:val="en-AU" w:eastAsia="en-US"/>
    </w:rPr>
  </w:style>
  <w:style w:type="paragraph" w:styleId="NoSpacing">
    <w:name w:val="No Spacing"/>
    <w:uiPriority w:val="1"/>
    <w:qFormat/>
    <w:rsid w:val="002F6D13"/>
    <w:rPr>
      <w:rFonts w:ascii="Calibri" w:eastAsia="Calibri" w:hAnsi="Calibri" w:cs="Times New Roman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F6D1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st1">
    <w:name w:val="st1"/>
    <w:basedOn w:val="DefaultParagraphFont"/>
    <w:qFormat/>
    <w:rsid w:val="002F6D13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D13"/>
    <w:rPr>
      <w:rFonts w:ascii="Tahoma" w:hAnsi="Tahoma" w:cs="Tahoma"/>
      <w:sz w:val="16"/>
      <w:szCs w:val="16"/>
    </w:rPr>
  </w:style>
  <w:style w:type="character" w:customStyle="1" w:styleId="light11">
    <w:name w:val="light11"/>
    <w:basedOn w:val="DefaultParagraphFont"/>
    <w:rsid w:val="002F6D13"/>
    <w:rPr>
      <w:rFonts w:ascii="Verdana" w:hAnsi="Verdana" w:hint="default"/>
      <w:b/>
      <w:bCs/>
      <w:color w:val="003399"/>
      <w:sz w:val="20"/>
      <w:szCs w:val="20"/>
    </w:rPr>
  </w:style>
  <w:style w:type="character" w:customStyle="1" w:styleId="5yl5">
    <w:name w:val="_5yl5"/>
    <w:basedOn w:val="DefaultParagraphFont"/>
    <w:rsid w:val="002F6D13"/>
  </w:style>
  <w:style w:type="character" w:customStyle="1" w:styleId="textexposedshow">
    <w:name w:val="text_exposed_show"/>
    <w:basedOn w:val="DefaultParagraphFont"/>
    <w:rsid w:val="002F6D13"/>
  </w:style>
  <w:style w:type="character" w:customStyle="1" w:styleId="tojvnm2t">
    <w:name w:val="tojvnm2t"/>
    <w:basedOn w:val="DefaultParagraphFont"/>
    <w:rsid w:val="002F6D13"/>
  </w:style>
  <w:style w:type="character" w:customStyle="1" w:styleId="f7rl1if4">
    <w:name w:val="f7rl1if4"/>
    <w:basedOn w:val="DefaultParagraphFont"/>
    <w:rsid w:val="002F6D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1870nchprosvet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1870nchprosveta@gmail.com%20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g.wikipedia.org/wiki/%D0%91%D1%8A%D0%BB%D0%B3%D0%B0%D1%80%D0%B8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1AF1C-2A85-438B-A412-D300E77FE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dir318</cp:lastModifiedBy>
  <cp:revision>22</cp:revision>
  <cp:lastPrinted>2026-07-28T09:50:00Z</cp:lastPrinted>
  <dcterms:created xsi:type="dcterms:W3CDTF">2025-07-29T08:07:00Z</dcterms:created>
  <dcterms:modified xsi:type="dcterms:W3CDTF">2026-07-30T08:25:00Z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03B68EAC0C364FCEABFDAA62EB1C578B_12</vt:lpwstr>
  </property>
</Properties>
</file>